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36D0" w14:textId="25FD5A6A" w:rsidR="00F433CB" w:rsidRDefault="00F433CB" w:rsidP="00570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Federal Programs Planning Timeline </w:t>
      </w:r>
      <w:r w:rsidR="00CD02B5">
        <w:rPr>
          <w:b/>
          <w:sz w:val="28"/>
          <w:szCs w:val="28"/>
        </w:rPr>
        <w:t>20</w:t>
      </w:r>
      <w:r w:rsidR="0038372E">
        <w:rPr>
          <w:b/>
          <w:sz w:val="28"/>
          <w:szCs w:val="28"/>
        </w:rPr>
        <w:t>20</w:t>
      </w:r>
      <w:r w:rsidR="00CD02B5">
        <w:rPr>
          <w:b/>
          <w:sz w:val="28"/>
          <w:szCs w:val="28"/>
        </w:rPr>
        <w:t>-202</w:t>
      </w:r>
      <w:r w:rsidR="0038372E">
        <w:rPr>
          <w:b/>
          <w:sz w:val="28"/>
          <w:szCs w:val="28"/>
        </w:rPr>
        <w:t>1</w:t>
      </w:r>
    </w:p>
    <w:p w14:paraId="332E9C70" w14:textId="111C5E54" w:rsidR="00C20F09" w:rsidRPr="00570E26" w:rsidRDefault="00570E26" w:rsidP="005D7461">
      <w:pPr>
        <w:spacing w:after="0"/>
        <w:jc w:val="center"/>
        <w:rPr>
          <w:b/>
          <w:sz w:val="28"/>
          <w:szCs w:val="28"/>
        </w:rPr>
      </w:pPr>
      <w:r w:rsidRPr="00570E26">
        <w:rPr>
          <w:b/>
          <w:sz w:val="28"/>
          <w:szCs w:val="28"/>
        </w:rPr>
        <w:t>August 2</w:t>
      </w:r>
      <w:r w:rsidR="00CD02B5">
        <w:rPr>
          <w:b/>
          <w:sz w:val="28"/>
          <w:szCs w:val="28"/>
        </w:rPr>
        <w:t>0</w:t>
      </w:r>
      <w:r w:rsidR="0038372E">
        <w:rPr>
          <w:b/>
          <w:sz w:val="28"/>
          <w:szCs w:val="28"/>
        </w:rPr>
        <w:t>20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5850"/>
      </w:tblGrid>
      <w:tr w:rsidR="00570E26" w:rsidRPr="0004377B" w14:paraId="535BBE30" w14:textId="77777777" w:rsidTr="0040134C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E343B1F" w14:textId="77777777" w:rsidR="00570E26" w:rsidRPr="00570E26" w:rsidRDefault="00570E26" w:rsidP="00570E26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CCE436" w14:textId="77777777" w:rsidR="00570E26" w:rsidRPr="0004377B" w:rsidRDefault="00570E26" w:rsidP="00570E26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04377B" w14:paraId="570E01EE" w14:textId="77777777" w:rsidTr="0040134C">
        <w:trPr>
          <w:cantSplit/>
          <w:trHeight w:val="8666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C17B9" w14:textId="53BA7881" w:rsidR="00570E26" w:rsidRPr="00C6088B" w:rsidRDefault="00570E26" w:rsidP="00C6088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LEA</w:t>
            </w:r>
            <w:r w:rsidR="00C6088B">
              <w:rPr>
                <w:rFonts w:eastAsia="Times New Roman" w:cs="Times New Roman"/>
              </w:rPr>
              <w:t xml:space="preserve"> Consolidated</w:t>
            </w:r>
            <w:r w:rsidRPr="0004377B">
              <w:rPr>
                <w:rFonts w:eastAsia="Times New Roman" w:cs="Times New Roman"/>
              </w:rPr>
              <w:t xml:space="preserve"> I Plan revised/updated</w:t>
            </w:r>
            <w:r w:rsidR="00C6088B">
              <w:rPr>
                <w:rFonts w:eastAsia="Times New Roman" w:cs="Times New Roman"/>
              </w:rPr>
              <w:t xml:space="preserve"> (</w:t>
            </w:r>
            <w:r w:rsidR="00C6088B" w:rsidRPr="0004377B">
              <w:rPr>
                <w:rFonts w:eastAsia="Times New Roman" w:cs="Times New Roman"/>
              </w:rPr>
              <w:t>e.g. Data, Enrollment Procedures for individuals such as Immigrant, Migrant, Homeless, EL)</w:t>
            </w:r>
          </w:p>
          <w:p w14:paraId="5C46D757" w14:textId="77777777" w:rsidR="00570E26" w:rsidRPr="0004377B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Remind/advise principals and faculty leadership teams of all Title I procedures (e.g. Parents Right-to-Know Provisions</w:t>
            </w:r>
            <w:r>
              <w:rPr>
                <w:rFonts w:eastAsia="Times New Roman" w:cs="Times New Roman"/>
              </w:rPr>
              <w:t>; Title I Parents’ Meeting</w:t>
            </w:r>
            <w:r w:rsidRPr="0004377B">
              <w:rPr>
                <w:rFonts w:eastAsia="Times New Roman" w:cs="Times New Roman"/>
              </w:rPr>
              <w:t>)</w:t>
            </w:r>
          </w:p>
          <w:p w14:paraId="78E106E3" w14:textId="77777777" w:rsidR="00570E26" w:rsidRPr="0004377B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Complete</w:t>
            </w:r>
            <w:r>
              <w:rPr>
                <w:rFonts w:eastAsia="Times New Roman" w:cs="Times New Roman"/>
              </w:rPr>
              <w:t xml:space="preserve"> &amp;</w:t>
            </w:r>
            <w:r w:rsidRPr="0004377B">
              <w:rPr>
                <w:rFonts w:eastAsia="Times New Roman" w:cs="Times New Roman"/>
              </w:rPr>
              <w:t xml:space="preserve"> post other Annual Evaluations, (e.g. How the LEA used Title funds from the previous year in the e-GAP app</w:t>
            </w:r>
            <w:r>
              <w:rPr>
                <w:rFonts w:eastAsia="Times New Roman" w:cs="Times New Roman"/>
              </w:rPr>
              <w:t>lication in “Related Documents”</w:t>
            </w:r>
            <w:r w:rsidR="00934237">
              <w:rPr>
                <w:rFonts w:eastAsia="Times New Roman" w:cs="Times New Roman"/>
              </w:rPr>
              <w:t>)</w:t>
            </w:r>
          </w:p>
          <w:p w14:paraId="6BD2209B" w14:textId="7C47E1B6" w:rsidR="00570E26" w:rsidRPr="0004377B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Review information and begin the process to prepare for submitting comparability report in Dec. (Begin collaborating with people that prepare LEAPs Report.) Collaborate with CS</w:t>
            </w:r>
            <w:r w:rsidR="00C6088B">
              <w:rPr>
                <w:rFonts w:eastAsia="Times New Roman" w:cs="Times New Roman"/>
              </w:rPr>
              <w:t>F</w:t>
            </w:r>
            <w:r w:rsidRPr="0004377B">
              <w:rPr>
                <w:rFonts w:eastAsia="Times New Roman" w:cs="Times New Roman"/>
              </w:rPr>
              <w:t>O, other program coordinators, and SDE Regional Specialists (if necessary) to develop a strong e-GAP application; Submission date has been first week of September</w:t>
            </w:r>
          </w:p>
          <w:p w14:paraId="0197A44E" w14:textId="7253284A" w:rsidR="00570E26" w:rsidRPr="00C6088B" w:rsidRDefault="00570E26" w:rsidP="00C6088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Verify and update INOW codes and information for all programs each month making sure all students are identified</w:t>
            </w:r>
          </w:p>
          <w:p w14:paraId="318703CD" w14:textId="77777777" w:rsidR="00570E26" w:rsidRPr="00A51892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</w:t>
            </w:r>
            <w:r w:rsidR="00D461BA">
              <w:rPr>
                <w:rFonts w:eastAsia="Times New Roman" w:cs="Times New Roman"/>
              </w:rPr>
              <w:t xml:space="preserve">fy student data for school year </w:t>
            </w:r>
            <w:r>
              <w:rPr>
                <w:rFonts w:eastAsia="Times New Roman" w:cs="Times New Roman"/>
              </w:rPr>
              <w:t>(especially 20 days after Labor Day) in the Student Data Portal.</w:t>
            </w:r>
          </w:p>
          <w:p w14:paraId="23A9A38C" w14:textId="77777777" w:rsidR="00570E26" w:rsidRPr="0004377B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Conduct Federal Programs Advisory Meeting as a follow-up to Spring meetings; assessment data &amp; dollar figures are available </w:t>
            </w:r>
          </w:p>
          <w:p w14:paraId="3DF3E932" w14:textId="1174F199" w:rsidR="00570E26" w:rsidRPr="00FD3C37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Complete and post competitive McKinney-Vento grant appl</w:t>
            </w:r>
            <w:r>
              <w:rPr>
                <w:rFonts w:eastAsia="Times New Roman" w:cs="Times New Roman"/>
              </w:rPr>
              <w:t xml:space="preserve">ication by the </w:t>
            </w:r>
            <w:r w:rsidR="003B531D">
              <w:rPr>
                <w:rFonts w:eastAsia="Times New Roman" w:cs="Times New Roman"/>
              </w:rPr>
              <w:t>beginning</w:t>
            </w:r>
            <w:r>
              <w:rPr>
                <w:rFonts w:eastAsia="Times New Roman" w:cs="Times New Roman"/>
              </w:rPr>
              <w:t xml:space="preserve"> of the month</w:t>
            </w:r>
          </w:p>
          <w:p w14:paraId="5145EF41" w14:textId="77777777" w:rsidR="00570E26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Complete relevant WORKSHEETS and post in e-GAP Document Library</w:t>
            </w:r>
          </w:p>
          <w:p w14:paraId="02F868BC" w14:textId="77777777" w:rsidR="00570E26" w:rsidRPr="0004377B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Complete </w:t>
            </w:r>
            <w:r w:rsidR="00EF255C">
              <w:rPr>
                <w:rFonts w:eastAsia="Times New Roman" w:cs="Times New Roman"/>
              </w:rPr>
              <w:t xml:space="preserve">private schools </w:t>
            </w:r>
            <w:r w:rsidR="00EF255C" w:rsidRPr="00D461BA">
              <w:rPr>
                <w:rFonts w:eastAsia="Times New Roman" w:cs="Times New Roman"/>
                <w:u w:val="single"/>
              </w:rPr>
              <w:t>Equitable</w:t>
            </w:r>
            <w:r w:rsidRPr="00D461BA">
              <w:rPr>
                <w:rFonts w:eastAsia="Times New Roman" w:cs="Times New Roman"/>
                <w:u w:val="single"/>
              </w:rPr>
              <w:t xml:space="preserve"> Services Implementation Plans</w:t>
            </w:r>
            <w:r>
              <w:rPr>
                <w:rFonts w:eastAsia="Times New Roman" w:cs="Times New Roman"/>
              </w:rPr>
              <w:t xml:space="preserve"> if applicable and post in e-GAP Document Library</w:t>
            </w:r>
          </w:p>
          <w:p w14:paraId="0ED698CA" w14:textId="77777777" w:rsidR="00570E26" w:rsidRPr="0004377B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Distribute and make available LEA Parent Involvement Policy</w:t>
            </w:r>
          </w:p>
          <w:p w14:paraId="59B04278" w14:textId="77777777" w:rsidR="00570E26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Implement Parents Right-to-Know provisions </w:t>
            </w:r>
          </w:p>
          <w:p w14:paraId="59F2D234" w14:textId="77777777" w:rsidR="00570E26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Submit a copy of the Indian Education Grant to ALSDE</w:t>
            </w:r>
          </w:p>
          <w:p w14:paraId="2324C763" w14:textId="77777777" w:rsidR="00570E26" w:rsidRDefault="00570E26" w:rsidP="00FE508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Evaluate EL Core Language Acquisition Program; post in document library</w:t>
            </w:r>
          </w:p>
          <w:p w14:paraId="25D297F8" w14:textId="77777777" w:rsidR="00FE508E" w:rsidRDefault="00FE508E" w:rsidP="0057742C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1E5F8D">
              <w:rPr>
                <w:rFonts w:eastAsia="Times New Roman" w:cs="Times New Roman"/>
              </w:rPr>
              <w:t>LEA Agreement between Head</w:t>
            </w:r>
            <w:r w:rsidR="0057742C">
              <w:rPr>
                <w:rFonts w:eastAsia="Times New Roman" w:cs="Times New Roman"/>
              </w:rPr>
              <w:t xml:space="preserve"> S</w:t>
            </w:r>
            <w:r w:rsidRPr="001E5F8D">
              <w:rPr>
                <w:rFonts w:eastAsia="Times New Roman" w:cs="Times New Roman"/>
              </w:rPr>
              <w:t>tart and Other Preschool Programs uploaded into eGAP document library</w:t>
            </w:r>
            <w:r>
              <w:rPr>
                <w:rFonts w:eastAsia="Times New Roman" w:cs="Times New Roman"/>
              </w:rPr>
              <w:t xml:space="preserve"> before submitting consolidated application</w:t>
            </w:r>
          </w:p>
          <w:p w14:paraId="53770236" w14:textId="4E6546DC" w:rsidR="00D61983" w:rsidRPr="00D61983" w:rsidRDefault="00D61983" w:rsidP="003B531D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ABFC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Distribute Title I Parents Right-to-Know letters  </w:t>
            </w:r>
          </w:p>
          <w:p w14:paraId="707E9845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Send ACIP Parent </w:t>
            </w:r>
            <w:r w:rsidR="00570CE8">
              <w:rPr>
                <w:rFonts w:eastAsia="Times New Roman" w:cs="Times New Roman"/>
              </w:rPr>
              <w:t xml:space="preserve">and Family Engagement </w:t>
            </w:r>
            <w:r w:rsidRPr="0004377B">
              <w:rPr>
                <w:rFonts w:eastAsia="Times New Roman" w:cs="Times New Roman"/>
              </w:rPr>
              <w:t>section home to parents</w:t>
            </w:r>
          </w:p>
          <w:p w14:paraId="43A471F9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Send LEA Parent Involvement Plan home to parents </w:t>
            </w:r>
          </w:p>
          <w:p w14:paraId="16B52E4F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Ensure homeroom teachers retain copies of signed/dated School-Parent Compacts </w:t>
            </w:r>
          </w:p>
          <w:p w14:paraId="3FBE3FCD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Conduct Annual Title I Parents’ meeting in August or September using the PowerPoint template.  (This meeting cannot be combined with any other meeting).</w:t>
            </w:r>
          </w:p>
          <w:p w14:paraId="00A270AC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Incorporate any new assessment data into Action Steps in ACIPs* </w:t>
            </w:r>
          </w:p>
          <w:p w14:paraId="72C917C0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Ensure all students have at least one completed Home Language Survey in their Permanent Record Folders.</w:t>
            </w:r>
          </w:p>
          <w:p w14:paraId="27A11378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Ensure that all Employment Surveys </w:t>
            </w:r>
            <w:r w:rsidR="00D461BA">
              <w:rPr>
                <w:rFonts w:eastAsia="Times New Roman" w:cs="Times New Roman"/>
              </w:rPr>
              <w:t xml:space="preserve">from new or kindergarten students </w:t>
            </w:r>
            <w:r w:rsidRPr="0004377B">
              <w:rPr>
                <w:rFonts w:eastAsia="Times New Roman" w:cs="Times New Roman"/>
              </w:rPr>
              <w:t xml:space="preserve">returned to the school are </w:t>
            </w:r>
            <w:r w:rsidR="00D461BA">
              <w:rPr>
                <w:rFonts w:eastAsia="Times New Roman" w:cs="Times New Roman"/>
              </w:rPr>
              <w:t xml:space="preserve">(printed if electronic) </w:t>
            </w:r>
            <w:r w:rsidRPr="0004377B">
              <w:rPr>
                <w:rFonts w:eastAsia="Times New Roman" w:cs="Times New Roman"/>
              </w:rPr>
              <w:t>bundled and ready to be given to the Central Office.</w:t>
            </w:r>
          </w:p>
          <w:p w14:paraId="6974A534" w14:textId="77777777" w:rsidR="00570E26" w:rsidRPr="0004377B" w:rsidRDefault="00570E26" w:rsidP="00BA53C7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3AF2A816" w14:textId="77777777" w:rsidR="00570E26" w:rsidRPr="0004377B" w:rsidRDefault="00570E26" w:rsidP="00BA53C7">
            <w:pPr>
              <w:spacing w:after="0" w:line="240" w:lineRule="auto"/>
              <w:rPr>
                <w:rFonts w:eastAsia="Times New Roman" w:cs="Times New Roman"/>
              </w:rPr>
            </w:pPr>
          </w:p>
          <w:p w14:paraId="0A2738ED" w14:textId="77777777" w:rsidR="00570E26" w:rsidRPr="008C1282" w:rsidRDefault="00570E26" w:rsidP="00BA53C7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1223EF">
              <w:rPr>
                <w:rFonts w:eastAsia="Times New Roman" w:cs="Times New Roman"/>
                <w:b/>
              </w:rPr>
              <w:t>*All Title I schools must be operating under an approved Title I school plan.  Plans should be revised/adjusted to reflect current year needs and actions.</w:t>
            </w:r>
          </w:p>
          <w:p w14:paraId="1DBF82EA" w14:textId="77777777" w:rsidR="00570E26" w:rsidRPr="0004377B" w:rsidRDefault="00570E26" w:rsidP="00BA53C7">
            <w:pPr>
              <w:spacing w:after="0" w:line="240" w:lineRule="auto"/>
              <w:ind w:left="720"/>
              <w:contextualSpacing/>
              <w:rPr>
                <w:rFonts w:eastAsia="Times New Roman" w:cs="Times New Roman"/>
                <w:color w:val="00B050"/>
              </w:rPr>
            </w:pPr>
          </w:p>
        </w:tc>
      </w:tr>
    </w:tbl>
    <w:p w14:paraId="4F6CE6C5" w14:textId="77777777" w:rsidR="00F371D6" w:rsidRDefault="00F371D6" w:rsidP="00570E26">
      <w:pPr>
        <w:jc w:val="center"/>
        <w:rPr>
          <w:b/>
          <w:sz w:val="28"/>
          <w:szCs w:val="28"/>
        </w:rPr>
      </w:pPr>
    </w:p>
    <w:p w14:paraId="1FDDEF35" w14:textId="77777777" w:rsidR="00F371D6" w:rsidRDefault="00F371D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02E7D5A" w14:textId="77777777" w:rsidR="001653F2" w:rsidRDefault="001653F2" w:rsidP="00570E26">
      <w:pPr>
        <w:jc w:val="center"/>
        <w:rPr>
          <w:b/>
          <w:sz w:val="28"/>
          <w:szCs w:val="28"/>
        </w:rPr>
      </w:pPr>
    </w:p>
    <w:p w14:paraId="328BA8E8" w14:textId="77777777" w:rsidR="00C47294" w:rsidRDefault="00C47294" w:rsidP="005D7461">
      <w:pPr>
        <w:spacing w:after="0"/>
        <w:jc w:val="center"/>
        <w:rPr>
          <w:b/>
          <w:sz w:val="28"/>
          <w:szCs w:val="28"/>
        </w:rPr>
      </w:pPr>
    </w:p>
    <w:p w14:paraId="32DBA380" w14:textId="3998BCC7" w:rsidR="00570E26" w:rsidRDefault="00570E26" w:rsidP="005D74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20</w:t>
      </w:r>
      <w:r w:rsidR="0038372E">
        <w:rPr>
          <w:b/>
          <w:sz w:val="28"/>
          <w:szCs w:val="28"/>
        </w:rPr>
        <w:t>20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5850"/>
      </w:tblGrid>
      <w:tr w:rsidR="00570E26" w:rsidRPr="0004377B" w14:paraId="5A5DBB1C" w14:textId="77777777" w:rsidTr="0040134C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F1C2976" w14:textId="77777777" w:rsidR="00570E26" w:rsidRPr="00FB2C74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6F640A" w14:textId="77777777" w:rsidR="00570E26" w:rsidRPr="0004377B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04377B" w14:paraId="7A720D5C" w14:textId="77777777" w:rsidTr="0040134C">
        <w:trPr>
          <w:cantSplit/>
          <w:trHeight w:val="4853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F517" w14:textId="77777777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Conduct the LEA Self-Assessment </w:t>
            </w:r>
          </w:p>
          <w:p w14:paraId="22CA5DFB" w14:textId="77777777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Return the LEA Assurance and Technical Assistance Forms to the ALSDE Compliance Monitoring Section</w:t>
            </w:r>
          </w:p>
          <w:p w14:paraId="48842BDE" w14:textId="77777777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Complete Equitable Services Plan for </w:t>
            </w:r>
            <w:r w:rsidR="005D7461">
              <w:rPr>
                <w:rFonts w:eastAsia="Times New Roman" w:cs="Times New Roman"/>
              </w:rPr>
              <w:t>Private Schools</w:t>
            </w:r>
            <w:r w:rsidRPr="0004377B">
              <w:rPr>
                <w:rFonts w:eastAsia="Times New Roman" w:cs="Times New Roman"/>
              </w:rPr>
              <w:t xml:space="preserve"> (if applicable)</w:t>
            </w:r>
          </w:p>
          <w:p w14:paraId="1193BAA5" w14:textId="7725AC60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Complete comparability reports (adjust personnel as needed)</w:t>
            </w:r>
          </w:p>
          <w:p w14:paraId="6B6BFAFE" w14:textId="03C23A65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Revise the EL Plan, determine related professional learning opportunities for all staff in district, and post updated plan</w:t>
            </w:r>
          </w:p>
          <w:p w14:paraId="2888E52D" w14:textId="77777777" w:rsidR="00570E26" w:rsidRPr="0004377B" w:rsidRDefault="00934237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Send </w:t>
            </w:r>
            <w:r w:rsidR="00570E26" w:rsidRPr="0004377B">
              <w:rPr>
                <w:rFonts w:eastAsia="Times New Roman" w:cs="Times New Roman"/>
              </w:rPr>
              <w:t>District and Schoo</w:t>
            </w:r>
            <w:r w:rsidR="00EF255C">
              <w:rPr>
                <w:rFonts w:eastAsia="Times New Roman" w:cs="Times New Roman"/>
              </w:rPr>
              <w:t>l Site F</w:t>
            </w:r>
            <w:r w:rsidR="00D461BA">
              <w:rPr>
                <w:rFonts w:eastAsia="Times New Roman" w:cs="Times New Roman"/>
              </w:rPr>
              <w:t>ile to DRC</w:t>
            </w:r>
          </w:p>
          <w:p w14:paraId="26CCAF6A" w14:textId="77777777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Revisit/revise/complete any program evaluations not previously posted</w:t>
            </w:r>
          </w:p>
          <w:p w14:paraId="1572349A" w14:textId="10B8451F" w:rsidR="00570E26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Complete e-GAP application and submit in a timely fashion to the Regional Specialist at the SDE   </w:t>
            </w:r>
          </w:p>
          <w:p w14:paraId="17BAD696" w14:textId="77777777" w:rsidR="00706543" w:rsidRDefault="00706543" w:rsidP="0070654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All portals should be available/open</w:t>
            </w:r>
          </w:p>
          <w:p w14:paraId="5958A92C" w14:textId="4C7139D5" w:rsidR="00570E26" w:rsidRPr="00706543" w:rsidRDefault="00570E26" w:rsidP="00706543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Verify and update INOW codes and information for all programs each month making sure all students are identified</w:t>
            </w:r>
            <w:r w:rsidR="00706543">
              <w:rPr>
                <w:rFonts w:eastAsia="Times New Roman" w:cs="Times New Roman"/>
              </w:rPr>
              <w:t xml:space="preserve">. </w:t>
            </w:r>
            <w:r w:rsidR="00706543" w:rsidRPr="0004377B">
              <w:rPr>
                <w:rFonts w:eastAsia="Times New Roman" w:cs="Times New Roman"/>
              </w:rPr>
              <w:t xml:space="preserve"> (Review EL, Migrant, Immigrant, Homeless</w:t>
            </w:r>
            <w:r w:rsidR="00706543">
              <w:rPr>
                <w:rFonts w:eastAsia="Times New Roman" w:cs="Times New Roman"/>
              </w:rPr>
              <w:t>, N &amp; D, and SW/TA on the Student Data Portal on AIMS</w:t>
            </w:r>
            <w:r w:rsidR="00706543" w:rsidRPr="0004377B">
              <w:rPr>
                <w:rFonts w:eastAsia="Times New Roman" w:cs="Times New Roman"/>
              </w:rPr>
              <w:t>)</w:t>
            </w:r>
          </w:p>
          <w:p w14:paraId="085577F4" w14:textId="77777777" w:rsidR="00570E26" w:rsidRPr="007011D7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student data for school year (especially 20 days after Labor Day) in the Student Data Portal.</w:t>
            </w:r>
          </w:p>
          <w:p w14:paraId="51E78EA0" w14:textId="77777777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Notify schools of additional funding or allocation shifts as the information is made available </w:t>
            </w:r>
          </w:p>
          <w:p w14:paraId="3B5778CD" w14:textId="77777777" w:rsidR="00570E26" w:rsidRPr="0004377B" w:rsidRDefault="00570E26" w:rsidP="00D461BA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Plan to attend the Federal Pro</w:t>
            </w:r>
            <w:r w:rsidR="00EF255C">
              <w:rPr>
                <w:rFonts w:eastAsia="Times New Roman" w:cs="Times New Roman"/>
              </w:rPr>
              <w:t>grams Fall Conference</w:t>
            </w:r>
          </w:p>
          <w:p w14:paraId="25C220CC" w14:textId="4624DE1A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Attend </w:t>
            </w:r>
            <w:r w:rsidR="0057742C">
              <w:rPr>
                <w:rFonts w:eastAsia="Times New Roman" w:cs="Times New Roman"/>
              </w:rPr>
              <w:t>EL</w:t>
            </w:r>
            <w:r w:rsidRPr="0004377B">
              <w:rPr>
                <w:rFonts w:eastAsia="Times New Roman" w:cs="Times New Roman"/>
              </w:rPr>
              <w:t xml:space="preserve"> </w:t>
            </w:r>
            <w:r w:rsidR="0057742C">
              <w:rPr>
                <w:rFonts w:eastAsia="Times New Roman" w:cs="Times New Roman"/>
              </w:rPr>
              <w:t>t</w:t>
            </w:r>
            <w:r w:rsidRPr="0004377B">
              <w:rPr>
                <w:rFonts w:eastAsia="Times New Roman" w:cs="Times New Roman"/>
              </w:rPr>
              <w:t>rainings sessions</w:t>
            </w:r>
            <w:r w:rsidR="0057742C">
              <w:rPr>
                <w:rFonts w:eastAsia="Times New Roman" w:cs="Times New Roman"/>
              </w:rPr>
              <w:t xml:space="preserve"> as</w:t>
            </w:r>
            <w:r w:rsidRPr="0004377B">
              <w:rPr>
                <w:rFonts w:eastAsia="Times New Roman" w:cs="Times New Roman"/>
              </w:rPr>
              <w:t xml:space="preserve"> offered </w:t>
            </w:r>
          </w:p>
          <w:p w14:paraId="23710129" w14:textId="77777777" w:rsidR="00570E26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Collect </w:t>
            </w:r>
            <w:r w:rsidR="00FD6FCC">
              <w:rPr>
                <w:rFonts w:eastAsia="Times New Roman" w:cs="Times New Roman"/>
              </w:rPr>
              <w:t xml:space="preserve">Migrant </w:t>
            </w:r>
            <w:r w:rsidRPr="0004377B">
              <w:rPr>
                <w:rFonts w:eastAsia="Times New Roman" w:cs="Times New Roman"/>
              </w:rPr>
              <w:t>Employment Surveys from schools for pick-up by SDE contract staff</w:t>
            </w:r>
          </w:p>
          <w:p w14:paraId="61DBC307" w14:textId="77777777" w:rsidR="00570E26" w:rsidRDefault="00570E26" w:rsidP="00F433C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Select Annual Count Dates (must include one day in Oct.) – State Agencies and Systems with Neglected and Delinquent Grants.</w:t>
            </w:r>
          </w:p>
          <w:p w14:paraId="41464D93" w14:textId="41138EAA" w:rsidR="00FE508E" w:rsidRPr="00F433CB" w:rsidRDefault="00FE508E" w:rsidP="0057742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1E5F8D">
              <w:rPr>
                <w:rFonts w:eastAsia="Times New Roman" w:cs="Times New Roman"/>
              </w:rPr>
              <w:t>LEA Agreement between Head</w:t>
            </w:r>
            <w:r w:rsidR="0057742C">
              <w:rPr>
                <w:rFonts w:eastAsia="Times New Roman" w:cs="Times New Roman"/>
              </w:rPr>
              <w:t xml:space="preserve"> </w:t>
            </w:r>
            <w:r w:rsidR="0038372E">
              <w:rPr>
                <w:rFonts w:eastAsia="Times New Roman" w:cs="Times New Roman"/>
              </w:rPr>
              <w:t>S</w:t>
            </w:r>
            <w:r w:rsidRPr="001E5F8D">
              <w:rPr>
                <w:rFonts w:eastAsia="Times New Roman" w:cs="Times New Roman"/>
              </w:rPr>
              <w:t>tart and Other Preschool Programs uploaded into eGAP document library</w:t>
            </w:r>
            <w:r>
              <w:rPr>
                <w:rFonts w:eastAsia="Times New Roman" w:cs="Times New Roman"/>
              </w:rPr>
              <w:t xml:space="preserve"> before submitting consolidated application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C569" w14:textId="0E1C66BF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Remind staff to check on any un</w:t>
            </w:r>
            <w:r w:rsidR="0038372E">
              <w:rPr>
                <w:rFonts w:eastAsia="Times New Roman" w:cs="Times New Roman"/>
              </w:rPr>
              <w:t xml:space="preserve">returned </w:t>
            </w:r>
            <w:r w:rsidRPr="0004377B">
              <w:rPr>
                <w:rFonts w:eastAsia="Times New Roman" w:cs="Times New Roman"/>
              </w:rPr>
              <w:t>signed copies of School-Parent Compacts.</w:t>
            </w:r>
          </w:p>
          <w:p w14:paraId="3B143226" w14:textId="77777777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Revise/complete ACIP revision process </w:t>
            </w:r>
          </w:p>
          <w:p w14:paraId="10D4AFF4" w14:textId="77777777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Conduct Annual Title I Parents’ meeting in August or September using the PowerPoint template.  </w:t>
            </w:r>
            <w:r w:rsidR="00934237">
              <w:rPr>
                <w:rFonts w:eastAsia="Times New Roman" w:cs="Times New Roman"/>
              </w:rPr>
              <w:t xml:space="preserve">Be sure to provide information to English as Second Language parents/caregivers in languages they understand.  </w:t>
            </w:r>
            <w:r w:rsidRPr="0004377B">
              <w:rPr>
                <w:rFonts w:eastAsia="Times New Roman" w:cs="Times New Roman"/>
              </w:rPr>
              <w:t>(This meeting cannot be combined with any other meeting).</w:t>
            </w:r>
          </w:p>
          <w:p w14:paraId="4A6ED671" w14:textId="612C94D5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Attend </w:t>
            </w:r>
            <w:r w:rsidR="0057742C">
              <w:rPr>
                <w:rFonts w:eastAsia="Times New Roman" w:cs="Times New Roman"/>
              </w:rPr>
              <w:t>EL Training sessions as offered</w:t>
            </w:r>
          </w:p>
          <w:p w14:paraId="19258CBD" w14:textId="77777777" w:rsidR="00570E26" w:rsidRPr="0004377B" w:rsidRDefault="00570E26" w:rsidP="00BA53C7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  <w:p w14:paraId="5094E069" w14:textId="77777777" w:rsidR="00570E26" w:rsidRPr="0004377B" w:rsidRDefault="00570E26" w:rsidP="00BA53C7">
            <w:pPr>
              <w:spacing w:after="0" w:line="240" w:lineRule="auto"/>
              <w:ind w:left="360"/>
              <w:rPr>
                <w:rFonts w:eastAsia="Times New Roman" w:cs="Times New Roman"/>
                <w:strike/>
              </w:rPr>
            </w:pPr>
          </w:p>
        </w:tc>
      </w:tr>
    </w:tbl>
    <w:p w14:paraId="04776DDF" w14:textId="77777777" w:rsidR="00570E26" w:rsidRDefault="00570E26" w:rsidP="00570E26">
      <w:pPr>
        <w:jc w:val="center"/>
        <w:rPr>
          <w:b/>
          <w:sz w:val="28"/>
          <w:szCs w:val="28"/>
        </w:rPr>
      </w:pPr>
    </w:p>
    <w:p w14:paraId="74BEC9C4" w14:textId="77777777" w:rsidR="004025FE" w:rsidRDefault="004025FE" w:rsidP="00570E26">
      <w:pPr>
        <w:jc w:val="center"/>
        <w:rPr>
          <w:b/>
          <w:sz w:val="28"/>
          <w:szCs w:val="28"/>
        </w:rPr>
      </w:pPr>
    </w:p>
    <w:p w14:paraId="564F6887" w14:textId="77777777" w:rsidR="004025FE" w:rsidRDefault="004025FE" w:rsidP="00570E26">
      <w:pPr>
        <w:jc w:val="center"/>
        <w:rPr>
          <w:b/>
          <w:sz w:val="28"/>
          <w:szCs w:val="28"/>
        </w:rPr>
      </w:pPr>
    </w:p>
    <w:p w14:paraId="3F69D47E" w14:textId="77777777" w:rsidR="00C47294" w:rsidRDefault="00C47294" w:rsidP="005D7461">
      <w:pPr>
        <w:spacing w:after="0"/>
        <w:jc w:val="center"/>
        <w:rPr>
          <w:b/>
          <w:sz w:val="28"/>
          <w:szCs w:val="28"/>
        </w:rPr>
      </w:pPr>
    </w:p>
    <w:p w14:paraId="5A09AA42" w14:textId="77777777" w:rsidR="00C47294" w:rsidRDefault="00C47294" w:rsidP="005D7461">
      <w:pPr>
        <w:spacing w:after="0"/>
        <w:jc w:val="center"/>
        <w:rPr>
          <w:b/>
          <w:sz w:val="28"/>
          <w:szCs w:val="28"/>
        </w:rPr>
      </w:pPr>
    </w:p>
    <w:p w14:paraId="3FD58091" w14:textId="77777777" w:rsidR="00C47294" w:rsidRDefault="00C47294" w:rsidP="005D7461">
      <w:pPr>
        <w:spacing w:after="0"/>
        <w:jc w:val="center"/>
        <w:rPr>
          <w:b/>
          <w:sz w:val="28"/>
          <w:szCs w:val="28"/>
        </w:rPr>
      </w:pPr>
    </w:p>
    <w:p w14:paraId="7CB2054D" w14:textId="10528AAC" w:rsidR="00570E26" w:rsidRDefault="00570E26" w:rsidP="005D74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20</w:t>
      </w:r>
      <w:r w:rsidR="0038372E">
        <w:rPr>
          <w:b/>
          <w:sz w:val="28"/>
          <w:szCs w:val="28"/>
        </w:rPr>
        <w:t>20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5580"/>
      </w:tblGrid>
      <w:tr w:rsidR="00570E26" w:rsidRPr="0004377B" w14:paraId="60FA08E3" w14:textId="77777777" w:rsidTr="0040134C">
        <w:trPr>
          <w:cantSplit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48257E1" w14:textId="77777777" w:rsidR="00570E26" w:rsidRPr="00FB2C74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77224C9" w14:textId="77777777" w:rsidR="00570E26" w:rsidRPr="0004377B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04377B" w14:paraId="1E539573" w14:textId="77777777" w:rsidTr="0040134C">
        <w:trPr>
          <w:cantSplit/>
          <w:trHeight w:val="1955"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CC72" w14:textId="77777777" w:rsidR="00570E26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Confirm school allocation amounts with the Report Manager Cost Center Reports to verify that budgets and expenditures match budget pages in ACIPs</w:t>
            </w:r>
            <w:r w:rsidR="009A0212">
              <w:rPr>
                <w:rFonts w:eastAsia="Times New Roman" w:cs="Times New Roman"/>
              </w:rPr>
              <w:t>*</w:t>
            </w:r>
          </w:p>
          <w:p w14:paraId="25372568" w14:textId="376B2B56" w:rsidR="001E5F8D" w:rsidRPr="001E5F8D" w:rsidRDefault="001E5F8D" w:rsidP="001E5F8D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1E5F8D">
              <w:rPr>
                <w:rFonts w:eastAsia="Times New Roman" w:cs="Times New Roman"/>
              </w:rPr>
              <w:t>LEA Agreement between Head</w:t>
            </w:r>
            <w:r w:rsidR="0057742C">
              <w:rPr>
                <w:rFonts w:eastAsia="Times New Roman" w:cs="Times New Roman"/>
              </w:rPr>
              <w:t xml:space="preserve"> S</w:t>
            </w:r>
            <w:r w:rsidRPr="001E5F8D">
              <w:rPr>
                <w:rFonts w:eastAsia="Times New Roman" w:cs="Times New Roman"/>
              </w:rPr>
              <w:t>tart and Other Preschool Programs uploaded into eGAP document library</w:t>
            </w:r>
            <w:r w:rsidR="00FE508E">
              <w:rPr>
                <w:rFonts w:eastAsia="Times New Roman" w:cs="Times New Roman"/>
              </w:rPr>
              <w:t xml:space="preserve"> before submitting consolidated applicatio</w:t>
            </w:r>
            <w:r w:rsidR="0057742C">
              <w:rPr>
                <w:rFonts w:eastAsia="Times New Roman" w:cs="Times New Roman"/>
              </w:rPr>
              <w:t>n</w:t>
            </w:r>
          </w:p>
          <w:p w14:paraId="4FA2C126" w14:textId="77777777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Watch for notices of any SDE Federal Programs Webinars and/or meetings</w:t>
            </w:r>
          </w:p>
          <w:p w14:paraId="31D8BBC0" w14:textId="77777777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Advise/remind schools to use Title funds expeditiously and effectively </w:t>
            </w:r>
          </w:p>
          <w:p w14:paraId="62A792A2" w14:textId="77777777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Notify schools of additional funding or allocation shifts as the information is made available </w:t>
            </w:r>
          </w:p>
          <w:p w14:paraId="51B1418B" w14:textId="758C33DB" w:rsidR="00570E26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Verify and update INOW codes and information for all programs each month making sure all students are identified. (Review EL, Migrant, Immigrant, Homeless</w:t>
            </w:r>
            <w:r>
              <w:rPr>
                <w:rFonts w:eastAsia="Times New Roman" w:cs="Times New Roman"/>
              </w:rPr>
              <w:t xml:space="preserve">, N </w:t>
            </w:r>
            <w:r w:rsidR="004025FE">
              <w:rPr>
                <w:rFonts w:eastAsia="Times New Roman" w:cs="Times New Roman"/>
              </w:rPr>
              <w:t>&amp;</w:t>
            </w:r>
            <w:r>
              <w:rPr>
                <w:rFonts w:eastAsia="Times New Roman" w:cs="Times New Roman"/>
              </w:rPr>
              <w:t xml:space="preserve"> D, and </w:t>
            </w:r>
            <w:r w:rsidR="0074767C">
              <w:rPr>
                <w:rFonts w:eastAsia="Times New Roman" w:cs="Times New Roman"/>
              </w:rPr>
              <w:t>SW/TA</w:t>
            </w:r>
            <w:r>
              <w:rPr>
                <w:rFonts w:eastAsia="Times New Roman" w:cs="Times New Roman"/>
              </w:rPr>
              <w:t xml:space="preserve"> on the Student Data Portal on AIMS</w:t>
            </w:r>
            <w:r w:rsidRPr="0004377B">
              <w:rPr>
                <w:rFonts w:eastAsia="Times New Roman" w:cs="Times New Roman"/>
              </w:rPr>
              <w:t>)</w:t>
            </w:r>
          </w:p>
          <w:p w14:paraId="182C5288" w14:textId="1FB5DAA3" w:rsidR="00EF255C" w:rsidRDefault="00C66A11" w:rsidP="00EF255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All portals should be available</w:t>
            </w:r>
            <w:r w:rsidR="00706543">
              <w:rPr>
                <w:rFonts w:eastAsia="Times New Roman" w:cs="Times New Roman"/>
              </w:rPr>
              <w:t>/certified</w:t>
            </w:r>
          </w:p>
          <w:p w14:paraId="7766E77F" w14:textId="77777777" w:rsidR="00570E26" w:rsidRPr="00EF255C" w:rsidRDefault="00570E26" w:rsidP="00EF255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student data for school year (especially 20 days after Labor Day) in the Student Data Portal.</w:t>
            </w:r>
          </w:p>
          <w:p w14:paraId="41CBE6E7" w14:textId="77777777" w:rsidR="00570E26" w:rsidRPr="0004377B" w:rsidRDefault="00570E26" w:rsidP="00BA53C7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Select Annual Count Dates (must include one day in Oct.) – State Agencies and Systems with Neglected and Delinquent Grants.</w:t>
            </w:r>
          </w:p>
          <w:p w14:paraId="4665F7D2" w14:textId="77777777" w:rsidR="00570E26" w:rsidRPr="0004377B" w:rsidRDefault="00570E26" w:rsidP="00F433CB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0D34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Confirm school allocation amounts with Central Office reports to verify that budgets and expenditures match</w:t>
            </w:r>
          </w:p>
          <w:p w14:paraId="64C45C87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Plan to use school level Title I allocation and other funds expeditiously and effectively </w:t>
            </w:r>
          </w:p>
          <w:p w14:paraId="5C1EA2AC" w14:textId="77777777" w:rsidR="00570E26" w:rsidRPr="0004377B" w:rsidRDefault="00570E26" w:rsidP="00C66A11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</w:tbl>
    <w:p w14:paraId="07992503" w14:textId="77777777" w:rsidR="00570E26" w:rsidRDefault="009A0212" w:rsidP="009A0212">
      <w:pPr>
        <w:rPr>
          <w:b/>
          <w:sz w:val="28"/>
          <w:szCs w:val="28"/>
        </w:rPr>
      </w:pPr>
      <w:r>
        <w:rPr>
          <w:b/>
          <w:sz w:val="28"/>
          <w:szCs w:val="28"/>
        </w:rPr>
        <w:t>*(Cross check ACIP Budgets to eGAP and Cost Center Reports)</w:t>
      </w:r>
    </w:p>
    <w:p w14:paraId="192D9B77" w14:textId="77777777" w:rsidR="0040134C" w:rsidRDefault="0040134C" w:rsidP="00EF255C">
      <w:pPr>
        <w:spacing w:after="0"/>
        <w:jc w:val="center"/>
        <w:rPr>
          <w:b/>
          <w:sz w:val="28"/>
          <w:szCs w:val="28"/>
        </w:rPr>
      </w:pPr>
    </w:p>
    <w:p w14:paraId="05B1E0A0" w14:textId="19CBD558" w:rsidR="00570E26" w:rsidRDefault="00EF255C" w:rsidP="00EF25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875668">
        <w:rPr>
          <w:b/>
          <w:sz w:val="28"/>
          <w:szCs w:val="28"/>
        </w:rPr>
        <w:t>ovember 20</w:t>
      </w:r>
      <w:r w:rsidR="0038372E">
        <w:rPr>
          <w:b/>
          <w:sz w:val="28"/>
          <w:szCs w:val="28"/>
        </w:rPr>
        <w:t>20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5580"/>
      </w:tblGrid>
      <w:tr w:rsidR="00570E26" w:rsidRPr="0004377B" w14:paraId="31D42244" w14:textId="77777777" w:rsidTr="0040134C">
        <w:trPr>
          <w:cantSplit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4031D0A" w14:textId="77777777" w:rsidR="00570E26" w:rsidRPr="00FB2C74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567DC3FA" w14:textId="77777777" w:rsidR="00570E26" w:rsidRPr="0004377B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04377B" w14:paraId="7F0C285E" w14:textId="77777777" w:rsidTr="0040134C">
        <w:trPr>
          <w:cantSplit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35961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Confirm school allocation amounts with the Report Manager Cost Center Reports to verify budget and expenditures match</w:t>
            </w:r>
          </w:p>
          <w:p w14:paraId="76F8AD6F" w14:textId="77777777" w:rsidR="00570E26" w:rsidRPr="0004377B" w:rsidRDefault="00570E26" w:rsidP="009A02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Suggestion:  Attend the Alabama Association of Federal Education Program Adm</w:t>
            </w:r>
            <w:r w:rsidR="009A0212">
              <w:rPr>
                <w:rFonts w:eastAsia="Times New Roman" w:cs="Times New Roman"/>
              </w:rPr>
              <w:t>inistrators (AAFEPA) Conference (http://www.aafepa.org)</w:t>
            </w:r>
          </w:p>
          <w:p w14:paraId="3D227B4D" w14:textId="46D1725E" w:rsidR="00570E26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Verify and update INOW codes and information for all programs each month making sure all students are identified. (Review EL, Migrant, Immigrant, Homeless</w:t>
            </w:r>
            <w:r>
              <w:rPr>
                <w:rFonts w:eastAsia="Times New Roman" w:cs="Times New Roman"/>
              </w:rPr>
              <w:t xml:space="preserve">, N </w:t>
            </w:r>
            <w:r w:rsidR="004025FE">
              <w:rPr>
                <w:rFonts w:eastAsia="Times New Roman" w:cs="Times New Roman"/>
              </w:rPr>
              <w:t>&amp;</w:t>
            </w:r>
            <w:r w:rsidR="0059794B">
              <w:rPr>
                <w:rFonts w:eastAsia="Times New Roman" w:cs="Times New Roman"/>
              </w:rPr>
              <w:t xml:space="preserve"> D</w:t>
            </w:r>
            <w:r>
              <w:rPr>
                <w:rFonts w:eastAsia="Times New Roman" w:cs="Times New Roman"/>
              </w:rPr>
              <w:t xml:space="preserve">, and </w:t>
            </w:r>
            <w:r w:rsidR="0074767C">
              <w:rPr>
                <w:rFonts w:eastAsia="Times New Roman" w:cs="Times New Roman"/>
              </w:rPr>
              <w:t>SW/TA</w:t>
            </w:r>
            <w:r>
              <w:rPr>
                <w:rFonts w:eastAsia="Times New Roman" w:cs="Times New Roman"/>
              </w:rPr>
              <w:t>) on the Student Data Portal on AIMS</w:t>
            </w:r>
            <w:r w:rsidRPr="0004377B">
              <w:rPr>
                <w:rFonts w:eastAsia="Times New Roman" w:cs="Times New Roman"/>
              </w:rPr>
              <w:t>)</w:t>
            </w:r>
          </w:p>
          <w:p w14:paraId="6EE11C1A" w14:textId="38C73FC4" w:rsidR="00570E26" w:rsidRPr="007011D7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stu</w:t>
            </w:r>
            <w:r w:rsidR="009A0212">
              <w:rPr>
                <w:rFonts w:eastAsia="Times New Roman" w:cs="Times New Roman"/>
              </w:rPr>
              <w:t xml:space="preserve">dent data for school year </w:t>
            </w:r>
            <w:r>
              <w:rPr>
                <w:rFonts w:eastAsia="Times New Roman" w:cs="Times New Roman"/>
              </w:rPr>
              <w:t>(especially 20 days after Labor Day) in the Student Data Portal.</w:t>
            </w:r>
            <w:r w:rsidR="009A0212">
              <w:rPr>
                <w:rFonts w:eastAsia="Times New Roman" w:cs="Times New Roman"/>
              </w:rPr>
              <w:t xml:space="preserve">  Portals should be verified and submitted to ALSDE for approval (</w:t>
            </w:r>
            <w:r w:rsidR="00706543">
              <w:rPr>
                <w:rFonts w:eastAsia="Times New Roman" w:cs="Times New Roman"/>
              </w:rPr>
              <w:t xml:space="preserve">SW/TA, </w:t>
            </w:r>
            <w:r w:rsidR="009A0212">
              <w:rPr>
                <w:rFonts w:eastAsia="Times New Roman" w:cs="Times New Roman"/>
              </w:rPr>
              <w:t>EL &amp; Homeless) for previous school year’s data</w:t>
            </w:r>
          </w:p>
          <w:p w14:paraId="4CFFF733" w14:textId="77777777" w:rsidR="00570E26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Submit Neglected and Delinquent Annual Counts to ALSDE</w:t>
            </w:r>
          </w:p>
          <w:p w14:paraId="12BB2CC8" w14:textId="77777777" w:rsidR="00570E26" w:rsidRPr="0046185D" w:rsidRDefault="00570E26" w:rsidP="00F433CB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B28C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Use school level Title I allocation and other funds so that funds are spent expeditiously and effectively</w:t>
            </w:r>
          </w:p>
          <w:p w14:paraId="091B800D" w14:textId="77777777" w:rsidR="00570E26" w:rsidRPr="0004377B" w:rsidRDefault="00570E26" w:rsidP="00BA53C7">
            <w:pPr>
              <w:spacing w:after="0" w:line="240" w:lineRule="auto"/>
              <w:ind w:left="540"/>
              <w:rPr>
                <w:rFonts w:eastAsia="Times New Roman" w:cs="Times New Roman"/>
              </w:rPr>
            </w:pPr>
          </w:p>
        </w:tc>
      </w:tr>
    </w:tbl>
    <w:p w14:paraId="1075A074" w14:textId="77777777" w:rsidR="005D7461" w:rsidRDefault="005D7461" w:rsidP="00570E26">
      <w:pPr>
        <w:jc w:val="center"/>
        <w:rPr>
          <w:b/>
          <w:sz w:val="28"/>
          <w:szCs w:val="28"/>
        </w:rPr>
      </w:pPr>
    </w:p>
    <w:p w14:paraId="0B9930D3" w14:textId="77777777" w:rsidR="009A0212" w:rsidRDefault="009A021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EF2C85A" w14:textId="77777777" w:rsidR="005D7461" w:rsidRDefault="005D7461" w:rsidP="00570E26">
      <w:pPr>
        <w:jc w:val="center"/>
        <w:rPr>
          <w:b/>
          <w:sz w:val="28"/>
          <w:szCs w:val="28"/>
        </w:rPr>
      </w:pPr>
    </w:p>
    <w:p w14:paraId="12FCD2EE" w14:textId="74CA6794" w:rsidR="00570E26" w:rsidRDefault="00570E26" w:rsidP="005D74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20</w:t>
      </w:r>
      <w:r w:rsidR="0038372E">
        <w:rPr>
          <w:b/>
          <w:sz w:val="28"/>
          <w:szCs w:val="28"/>
        </w:rPr>
        <w:t>20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5"/>
        <w:gridCol w:w="5580"/>
      </w:tblGrid>
      <w:tr w:rsidR="00570E26" w:rsidRPr="0004377B" w14:paraId="1365E645" w14:textId="77777777" w:rsidTr="0040134C">
        <w:trPr>
          <w:cantSplit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834AAB6" w14:textId="77777777" w:rsidR="00570E26" w:rsidRPr="00FB2C74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785CF12" w14:textId="77777777" w:rsidR="00570E26" w:rsidRPr="0004377B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04377B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04377B" w14:paraId="4620E7F5" w14:textId="77777777" w:rsidTr="0040134C">
        <w:trPr>
          <w:cantSplit/>
        </w:trPr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2CE4" w14:textId="1D5FD2E7" w:rsidR="0074767C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Respond to CSPR Data Collection of </w:t>
            </w:r>
            <w:r w:rsidR="0074767C" w:rsidRPr="0004377B">
              <w:rPr>
                <w:rFonts w:eastAsia="Times New Roman" w:cs="Times New Roman"/>
              </w:rPr>
              <w:t>EL, Migrant, Immigrant, Homeless</w:t>
            </w:r>
            <w:r w:rsidR="0074767C">
              <w:rPr>
                <w:rFonts w:eastAsia="Times New Roman" w:cs="Times New Roman"/>
              </w:rPr>
              <w:t xml:space="preserve">, N &amp; D, and SW/TA </w:t>
            </w:r>
          </w:p>
          <w:p w14:paraId="6E221A49" w14:textId="13F47BF9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Respond to SDE requests for reports: (e.g</w:t>
            </w:r>
            <w:r w:rsidR="00934237">
              <w:rPr>
                <w:rFonts w:eastAsia="Times New Roman" w:cs="Times New Roman"/>
              </w:rPr>
              <w:t xml:space="preserve">. Submit Comparability Reports </w:t>
            </w:r>
            <w:r w:rsidRPr="0004377B">
              <w:rPr>
                <w:rFonts w:eastAsia="Times New Roman" w:cs="Times New Roman"/>
              </w:rPr>
              <w:t>if applicable)</w:t>
            </w:r>
          </w:p>
          <w:p w14:paraId="2D5759BB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Confirm school allocation amounts with the Report Manager Cost Center Reports to verify budget and expenditures match</w:t>
            </w:r>
          </w:p>
          <w:p w14:paraId="0B1A347A" w14:textId="3E0385B8" w:rsidR="00570E26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Verify and update INOW codes and information for all programs each month making sure all students are identified. (Review EL, Migrant, Immigrant, Homeless</w:t>
            </w:r>
            <w:r>
              <w:rPr>
                <w:rFonts w:eastAsia="Times New Roman" w:cs="Times New Roman"/>
              </w:rPr>
              <w:t xml:space="preserve">, N </w:t>
            </w:r>
            <w:r w:rsidR="0059794B">
              <w:rPr>
                <w:rFonts w:eastAsia="Times New Roman" w:cs="Times New Roman"/>
              </w:rPr>
              <w:t>&amp;</w:t>
            </w:r>
            <w:r>
              <w:rPr>
                <w:rFonts w:eastAsia="Times New Roman" w:cs="Times New Roman"/>
              </w:rPr>
              <w:t xml:space="preserve"> D, and </w:t>
            </w:r>
            <w:r w:rsidR="0074767C">
              <w:rPr>
                <w:rFonts w:eastAsia="Times New Roman" w:cs="Times New Roman"/>
              </w:rPr>
              <w:t>SW/TA</w:t>
            </w:r>
            <w:r>
              <w:rPr>
                <w:rFonts w:eastAsia="Times New Roman" w:cs="Times New Roman"/>
              </w:rPr>
              <w:t xml:space="preserve"> on the Student Data Portal on AIMS</w:t>
            </w:r>
            <w:r w:rsidRPr="0004377B">
              <w:rPr>
                <w:rFonts w:eastAsia="Times New Roman" w:cs="Times New Roman"/>
              </w:rPr>
              <w:t>)</w:t>
            </w:r>
          </w:p>
          <w:p w14:paraId="075BE21F" w14:textId="77777777" w:rsidR="00570E26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student da</w:t>
            </w:r>
            <w:r w:rsidR="009A0212">
              <w:rPr>
                <w:rFonts w:eastAsia="Times New Roman" w:cs="Times New Roman"/>
              </w:rPr>
              <w:t xml:space="preserve">ta for school year </w:t>
            </w:r>
            <w:r>
              <w:rPr>
                <w:rFonts w:eastAsia="Times New Roman" w:cs="Times New Roman"/>
              </w:rPr>
              <w:t>(especially 20 days after Labor Day) in the Student Data Portal.</w:t>
            </w:r>
            <w:r w:rsidR="0014509D">
              <w:rPr>
                <w:rFonts w:eastAsia="Times New Roman" w:cs="Times New Roman"/>
              </w:rPr>
              <w:t xml:space="preserve"> </w:t>
            </w:r>
          </w:p>
          <w:p w14:paraId="40EBB2A8" w14:textId="77777777" w:rsidR="00570E26" w:rsidRPr="0046185D" w:rsidRDefault="00570E26" w:rsidP="0057742C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B0DF" w14:textId="77777777" w:rsidR="00570E26" w:rsidRPr="0004377B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 xml:space="preserve">Use school level Title I allocation and other funds so that funds are spent expeditiously and effectively </w:t>
            </w:r>
          </w:p>
          <w:p w14:paraId="665B2CAE" w14:textId="77777777" w:rsidR="00570E26" w:rsidRPr="0004377B" w:rsidRDefault="00570E26" w:rsidP="00BA53C7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  <w:p w14:paraId="52CE0EF6" w14:textId="77777777" w:rsidR="00570E26" w:rsidRPr="0004377B" w:rsidRDefault="00570E26" w:rsidP="00BA53C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76F6DC1" w14:textId="77777777" w:rsidR="00570E26" w:rsidRDefault="00570E26" w:rsidP="00570E26">
      <w:pPr>
        <w:jc w:val="center"/>
        <w:rPr>
          <w:b/>
          <w:sz w:val="28"/>
          <w:szCs w:val="28"/>
        </w:rPr>
      </w:pPr>
    </w:p>
    <w:p w14:paraId="08D27775" w14:textId="5A65ABE8" w:rsidR="00570E26" w:rsidRDefault="00570E26" w:rsidP="005D74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20</w:t>
      </w:r>
      <w:r w:rsidR="00CD02B5">
        <w:rPr>
          <w:b/>
          <w:sz w:val="28"/>
          <w:szCs w:val="28"/>
        </w:rPr>
        <w:t>2</w:t>
      </w:r>
      <w:r w:rsidR="0038372E">
        <w:rPr>
          <w:b/>
          <w:sz w:val="28"/>
          <w:szCs w:val="28"/>
        </w:rPr>
        <w:t>1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5760"/>
      </w:tblGrid>
      <w:tr w:rsidR="00570E26" w:rsidRPr="006046BD" w14:paraId="229AFC74" w14:textId="77777777" w:rsidTr="0040134C">
        <w:trPr>
          <w:cantSplit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D3D7E2D" w14:textId="77777777" w:rsidR="00570E26" w:rsidRPr="00FB2C74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B1E4072" w14:textId="77777777" w:rsidR="00570E26" w:rsidRPr="006046BD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6046BD" w14:paraId="061363EA" w14:textId="77777777" w:rsidTr="0040134C">
        <w:trPr>
          <w:cantSplit/>
          <w:trHeight w:val="2216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B9F8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Confirm school allocation amounts with the Report Manager Cost Center Reports to verify budget and expenditures match</w:t>
            </w:r>
          </w:p>
          <w:p w14:paraId="0B92320B" w14:textId="54DD412B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Check monthly for Budget Revisions (making sure e-GAP matches electronic media reporting required by SDE LEA Accounting) </w:t>
            </w:r>
          </w:p>
          <w:p w14:paraId="02968666" w14:textId="7DA4B650" w:rsidR="00570E26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Verify and update INOW codes and information for all programs each month making sure all students are identified. (Review EL, Migrant, Immigrant, Homeless</w:t>
            </w:r>
            <w:r>
              <w:rPr>
                <w:rFonts w:eastAsia="Times New Roman" w:cs="Times New Roman"/>
              </w:rPr>
              <w:t xml:space="preserve">, N </w:t>
            </w:r>
            <w:r w:rsidR="0059794B">
              <w:rPr>
                <w:rFonts w:eastAsia="Times New Roman" w:cs="Times New Roman"/>
              </w:rPr>
              <w:t>&amp;</w:t>
            </w:r>
            <w:r>
              <w:rPr>
                <w:rFonts w:eastAsia="Times New Roman" w:cs="Times New Roman"/>
              </w:rPr>
              <w:t xml:space="preserve"> D, and </w:t>
            </w:r>
            <w:r w:rsidR="0074767C">
              <w:rPr>
                <w:rFonts w:eastAsia="Times New Roman" w:cs="Times New Roman"/>
              </w:rPr>
              <w:t>SW/TA</w:t>
            </w:r>
            <w:r>
              <w:rPr>
                <w:rFonts w:eastAsia="Times New Roman" w:cs="Times New Roman"/>
              </w:rPr>
              <w:t xml:space="preserve"> on the Student Data Portal on AIMS</w:t>
            </w:r>
            <w:r w:rsidRPr="0004377B">
              <w:rPr>
                <w:rFonts w:eastAsia="Times New Roman" w:cs="Times New Roman"/>
              </w:rPr>
              <w:t>)</w:t>
            </w:r>
          </w:p>
          <w:p w14:paraId="3E133D9E" w14:textId="4EE611DA" w:rsidR="00570E26" w:rsidRPr="005D7461" w:rsidRDefault="00570E26" w:rsidP="0070654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stu</w:t>
            </w:r>
            <w:r w:rsidR="009A0212">
              <w:rPr>
                <w:rFonts w:eastAsia="Times New Roman" w:cs="Times New Roman"/>
              </w:rPr>
              <w:t xml:space="preserve">dent data for school year </w:t>
            </w:r>
            <w:r>
              <w:rPr>
                <w:rFonts w:eastAsia="Times New Roman" w:cs="Times New Roman"/>
              </w:rPr>
              <w:t>(especially 20 days after Labor Day) in the Student Data Portal.</w:t>
            </w:r>
            <w:r w:rsidR="0014509D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A3E1" w14:textId="77777777" w:rsidR="00570E26" w:rsidRPr="006D1C66" w:rsidRDefault="00570E26" w:rsidP="00BA53C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D1C66">
              <w:rPr>
                <w:rFonts w:eastAsia="Times New Roman" w:cs="Times New Roman"/>
              </w:rPr>
              <w:t xml:space="preserve">Complete midyear update of ACIPs </w:t>
            </w:r>
          </w:p>
          <w:p w14:paraId="55AE9B2B" w14:textId="77777777" w:rsidR="00570E26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Use school level Title I allocation and other funds expeditiously and effectively</w:t>
            </w:r>
          </w:p>
          <w:p w14:paraId="2683B5D0" w14:textId="77777777" w:rsidR="00570E26" w:rsidRPr="006046BD" w:rsidRDefault="00570E26" w:rsidP="00BA53C7">
            <w:pPr>
              <w:spacing w:after="0" w:line="240" w:lineRule="auto"/>
              <w:ind w:left="540"/>
              <w:rPr>
                <w:rFonts w:eastAsia="Times New Roman" w:cs="Times New Roman"/>
              </w:rPr>
            </w:pPr>
          </w:p>
          <w:p w14:paraId="25E2BA57" w14:textId="77777777" w:rsidR="00570E26" w:rsidRPr="006046BD" w:rsidRDefault="00570E26" w:rsidP="00BA53C7">
            <w:p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 </w:t>
            </w:r>
          </w:p>
        </w:tc>
      </w:tr>
    </w:tbl>
    <w:p w14:paraId="30ECC659" w14:textId="77777777" w:rsidR="0014509D" w:rsidRDefault="0014509D" w:rsidP="0014509D">
      <w:pPr>
        <w:rPr>
          <w:b/>
          <w:sz w:val="28"/>
          <w:szCs w:val="28"/>
        </w:rPr>
      </w:pPr>
    </w:p>
    <w:p w14:paraId="068222F8" w14:textId="77777777" w:rsidR="009A0212" w:rsidRDefault="0014509D" w:rsidP="0014509D">
      <w:pPr>
        <w:rPr>
          <w:b/>
          <w:sz w:val="28"/>
          <w:szCs w:val="28"/>
        </w:rPr>
      </w:pPr>
      <w:r>
        <w:rPr>
          <w:b/>
          <w:sz w:val="28"/>
          <w:szCs w:val="28"/>
        </w:rPr>
        <w:t>Begin making any corrections to students’ records in INOW for current school year.  Check Student Data Portal for corrections after 24 hours</w:t>
      </w:r>
    </w:p>
    <w:p w14:paraId="49844761" w14:textId="77777777" w:rsidR="009A0212" w:rsidRDefault="009A021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B3326C" w14:textId="77777777" w:rsidR="0059794B" w:rsidRDefault="0059794B" w:rsidP="00570E26">
      <w:pPr>
        <w:jc w:val="center"/>
        <w:rPr>
          <w:b/>
          <w:sz w:val="28"/>
          <w:szCs w:val="28"/>
        </w:rPr>
      </w:pPr>
    </w:p>
    <w:p w14:paraId="5FA23F6F" w14:textId="2A6B655E" w:rsidR="00570E26" w:rsidRDefault="00570E26" w:rsidP="005D74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20</w:t>
      </w:r>
      <w:r w:rsidR="00CD02B5">
        <w:rPr>
          <w:b/>
          <w:sz w:val="28"/>
          <w:szCs w:val="28"/>
        </w:rPr>
        <w:t>2</w:t>
      </w:r>
      <w:r w:rsidR="0038372E">
        <w:rPr>
          <w:b/>
          <w:sz w:val="28"/>
          <w:szCs w:val="28"/>
        </w:rPr>
        <w:t>1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5760"/>
      </w:tblGrid>
      <w:tr w:rsidR="00570E26" w:rsidRPr="006046BD" w14:paraId="0917C495" w14:textId="77777777" w:rsidTr="0040134C">
        <w:trPr>
          <w:cantSplit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E687C3C" w14:textId="77777777" w:rsidR="00570E26" w:rsidRPr="004524F0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972EDC1" w14:textId="77777777" w:rsidR="00570E26" w:rsidRPr="006046BD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6046BD" w14:paraId="66A7AF8C" w14:textId="77777777" w:rsidTr="0040134C">
        <w:trPr>
          <w:cantSplit/>
          <w:trHeight w:val="1964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35D5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Complete and submit Non –Public School surveys to SDE</w:t>
            </w:r>
          </w:p>
          <w:p w14:paraId="146724F1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Confirm school allocation amounts match with the Report Manager Cost Center Reports to verify budget and expenditures match</w:t>
            </w:r>
          </w:p>
          <w:p w14:paraId="5400EF11" w14:textId="2EC2817F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Verify INOW Data for all portions relevant to Federal Programs</w:t>
            </w:r>
          </w:p>
          <w:p w14:paraId="42E03DE3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Facilitate any discussions in the Central Office regarding Budget Revisions</w:t>
            </w:r>
          </w:p>
          <w:p w14:paraId="2FB2F7B8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Plan and hold Federal Programs Advisory Meeting</w:t>
            </w:r>
          </w:p>
          <w:p w14:paraId="7FD627E7" w14:textId="77777777" w:rsidR="00570E26" w:rsidRPr="006046BD" w:rsidRDefault="00570E26" w:rsidP="00F433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ACCESS for ELLs 2.0</w:t>
            </w:r>
            <w:r w:rsidRPr="006046BD">
              <w:rPr>
                <w:rFonts w:ascii="Calibri" w:eastAsia="Times New Roman" w:hAnsi="Calibri" w:cs="Times New Roman"/>
              </w:rPr>
              <w:t xml:space="preserve">® testing window </w:t>
            </w:r>
            <w:r w:rsidR="009A0212">
              <w:rPr>
                <w:rFonts w:ascii="Calibri" w:eastAsia="Times New Roman" w:hAnsi="Calibri" w:cs="Times New Roman"/>
              </w:rPr>
              <w:t>- available to Testing Coordinators</w:t>
            </w:r>
          </w:p>
          <w:p w14:paraId="55C5D5DB" w14:textId="77777777" w:rsidR="00570E26" w:rsidRPr="006046BD" w:rsidRDefault="00570E26" w:rsidP="00F433C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Alternate ACCESS for ELLs</w:t>
            </w:r>
            <w:r w:rsidRPr="006046BD">
              <w:rPr>
                <w:rFonts w:ascii="Calibri" w:eastAsia="Times New Roman" w:hAnsi="Calibri" w:cs="Times New Roman"/>
              </w:rPr>
              <w:t xml:space="preserve">® </w:t>
            </w:r>
            <w:r w:rsidR="009A0212">
              <w:rPr>
                <w:rFonts w:ascii="Calibri" w:eastAsia="Times New Roman" w:hAnsi="Calibri" w:cs="Times New Roman"/>
              </w:rPr>
              <w:t>dates - available to Testing Coordinators</w:t>
            </w:r>
          </w:p>
          <w:p w14:paraId="21AA2606" w14:textId="19E6A934" w:rsidR="00570E26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Verify and update INOW codes and information for all programs each month making sure all students are identified. (Review EL, Migrant, Immigrant, Homeless</w:t>
            </w:r>
            <w:r>
              <w:rPr>
                <w:rFonts w:eastAsia="Times New Roman" w:cs="Times New Roman"/>
              </w:rPr>
              <w:t xml:space="preserve">, N </w:t>
            </w:r>
            <w:r w:rsidR="0059794B">
              <w:rPr>
                <w:rFonts w:eastAsia="Times New Roman" w:cs="Times New Roman"/>
              </w:rPr>
              <w:t>&amp;</w:t>
            </w:r>
            <w:r>
              <w:rPr>
                <w:rFonts w:eastAsia="Times New Roman" w:cs="Times New Roman"/>
              </w:rPr>
              <w:t xml:space="preserve"> D, </w:t>
            </w:r>
            <w:r w:rsidR="0074767C">
              <w:rPr>
                <w:rFonts w:eastAsia="Times New Roman" w:cs="Times New Roman"/>
              </w:rPr>
              <w:t>SW/TA</w:t>
            </w:r>
            <w:r>
              <w:rPr>
                <w:rFonts w:eastAsia="Times New Roman" w:cs="Times New Roman"/>
              </w:rPr>
              <w:t xml:space="preserve"> on the Student Data Portal on AIMS</w:t>
            </w:r>
            <w:r w:rsidR="00706543">
              <w:rPr>
                <w:rFonts w:eastAsia="Times New Roman" w:cs="Times New Roman"/>
              </w:rPr>
              <w:t xml:space="preserve"> for current year.</w:t>
            </w:r>
            <w:r w:rsidRPr="0004377B">
              <w:rPr>
                <w:rFonts w:eastAsia="Times New Roman" w:cs="Times New Roman"/>
              </w:rPr>
              <w:t>)</w:t>
            </w:r>
          </w:p>
          <w:p w14:paraId="17818A80" w14:textId="77777777" w:rsidR="00570E26" w:rsidRPr="00257B3F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stu</w:t>
            </w:r>
            <w:r w:rsidR="009A0212">
              <w:rPr>
                <w:rFonts w:eastAsia="Times New Roman" w:cs="Times New Roman"/>
              </w:rPr>
              <w:t xml:space="preserve">dent data for school year </w:t>
            </w:r>
            <w:r>
              <w:rPr>
                <w:rFonts w:eastAsia="Times New Roman" w:cs="Times New Roman"/>
              </w:rPr>
              <w:t>(especially 20 days after Labor Day) in the Student Data Portal.</w:t>
            </w:r>
          </w:p>
          <w:p w14:paraId="5FAB0D91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Mail</w:t>
            </w:r>
            <w:r w:rsidR="0059794B">
              <w:rPr>
                <w:rFonts w:eastAsia="Times New Roman" w:cs="Times New Roman"/>
              </w:rPr>
              <w:t xml:space="preserve"> “Intent to Participate” letter/form</w:t>
            </w:r>
            <w:r w:rsidRPr="006046BD">
              <w:rPr>
                <w:rFonts w:eastAsia="Times New Roman" w:cs="Times New Roman"/>
              </w:rPr>
              <w:t xml:space="preserve"> to </w:t>
            </w:r>
            <w:r w:rsidR="0059794B">
              <w:rPr>
                <w:rFonts w:eastAsia="Times New Roman" w:cs="Times New Roman"/>
              </w:rPr>
              <w:t>Private</w:t>
            </w:r>
            <w:r w:rsidRPr="006046BD">
              <w:rPr>
                <w:rFonts w:eastAsia="Times New Roman" w:cs="Times New Roman"/>
              </w:rPr>
              <w:t xml:space="preserve"> schools  </w:t>
            </w:r>
          </w:p>
          <w:p w14:paraId="66905B43" w14:textId="77777777" w:rsidR="00570E26" w:rsidRDefault="0059794B" w:rsidP="009A021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Attend </w:t>
            </w:r>
            <w:r w:rsidR="008A40F4">
              <w:rPr>
                <w:rFonts w:eastAsia="Times New Roman" w:cs="Times New Roman"/>
              </w:rPr>
              <w:t>EL training sessions offered</w:t>
            </w:r>
          </w:p>
          <w:p w14:paraId="40344EF0" w14:textId="2868AA45" w:rsidR="00156987" w:rsidRPr="00156987" w:rsidRDefault="00156987" w:rsidP="00156987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</w:rPr>
            </w:pPr>
            <w:r>
              <w:t>Use current year data to complete Private School Enrollment Survey.  Submit to ALSDE.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302B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Use school level Title I allocation and other funds expeditiously and effectively </w:t>
            </w:r>
          </w:p>
          <w:p w14:paraId="74D5B96F" w14:textId="49345C9D" w:rsidR="00570E26" w:rsidRPr="00934237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934237">
              <w:rPr>
                <w:rFonts w:eastAsia="Times New Roman" w:cs="Times New Roman"/>
              </w:rPr>
              <w:t xml:space="preserve">Attend </w:t>
            </w:r>
            <w:r w:rsidR="008A40F4">
              <w:rPr>
                <w:rFonts w:eastAsia="Times New Roman" w:cs="Times New Roman"/>
              </w:rPr>
              <w:t>EL</w:t>
            </w:r>
            <w:r w:rsidRPr="00934237">
              <w:rPr>
                <w:rFonts w:eastAsia="Times New Roman" w:cs="Times New Roman"/>
              </w:rPr>
              <w:t xml:space="preserve"> </w:t>
            </w:r>
            <w:r w:rsidR="008A40F4">
              <w:rPr>
                <w:rFonts w:eastAsia="Times New Roman" w:cs="Times New Roman"/>
              </w:rPr>
              <w:t>t</w:t>
            </w:r>
            <w:r w:rsidRPr="00934237">
              <w:rPr>
                <w:rFonts w:eastAsia="Times New Roman" w:cs="Times New Roman"/>
              </w:rPr>
              <w:t xml:space="preserve">rainings sessions offered </w:t>
            </w:r>
          </w:p>
          <w:p w14:paraId="4637D308" w14:textId="77777777" w:rsidR="00570E26" w:rsidRPr="006046BD" w:rsidRDefault="00570E26" w:rsidP="00BA53C7">
            <w:pPr>
              <w:spacing w:after="0" w:line="240" w:lineRule="auto"/>
              <w:ind w:left="360"/>
              <w:contextualSpacing/>
              <w:rPr>
                <w:rFonts w:eastAsia="Times New Roman" w:cs="Times New Roman"/>
              </w:rPr>
            </w:pPr>
          </w:p>
        </w:tc>
      </w:tr>
    </w:tbl>
    <w:p w14:paraId="4A067F4D" w14:textId="77777777" w:rsidR="00C47294" w:rsidRDefault="00C47294" w:rsidP="005D7461">
      <w:pPr>
        <w:spacing w:after="0"/>
        <w:jc w:val="center"/>
        <w:rPr>
          <w:b/>
          <w:sz w:val="28"/>
          <w:szCs w:val="28"/>
        </w:rPr>
      </w:pPr>
    </w:p>
    <w:p w14:paraId="764E86F5" w14:textId="6378FCB0" w:rsidR="00570E26" w:rsidRDefault="00570E26" w:rsidP="005D74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20</w:t>
      </w:r>
      <w:r w:rsidR="00CD02B5">
        <w:rPr>
          <w:b/>
          <w:sz w:val="28"/>
          <w:szCs w:val="28"/>
        </w:rPr>
        <w:t>2</w:t>
      </w:r>
      <w:r w:rsidR="0038372E">
        <w:rPr>
          <w:b/>
          <w:sz w:val="28"/>
          <w:szCs w:val="28"/>
        </w:rPr>
        <w:t>1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5760"/>
      </w:tblGrid>
      <w:tr w:rsidR="00570E26" w:rsidRPr="006046BD" w14:paraId="6310FE11" w14:textId="77777777" w:rsidTr="0040134C">
        <w:trPr>
          <w:cantSplit/>
          <w:trHeight w:val="404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D9C6AFA" w14:textId="77777777" w:rsidR="00570E26" w:rsidRPr="006046BD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4C0C9F8" w14:textId="77777777" w:rsidR="00570E26" w:rsidRPr="006046BD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6046BD" w14:paraId="27B6F6AA" w14:textId="77777777" w:rsidTr="003B531D">
        <w:trPr>
          <w:cantSplit/>
          <w:trHeight w:val="3617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BD40" w14:textId="77777777" w:rsidR="00570E26" w:rsidRPr="006046BD" w:rsidRDefault="00570E26" w:rsidP="00570E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Collaborative planning meeting for e-GAP with appropriate LEA personnel for planning for coming year</w:t>
            </w:r>
          </w:p>
          <w:p w14:paraId="113C0962" w14:textId="77777777" w:rsidR="00570E26" w:rsidRPr="006046BD" w:rsidRDefault="00570E26" w:rsidP="00570E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School allocation amounts confirmed with the Report Manager Cost Center Reports to verify budget and expenditures match</w:t>
            </w:r>
          </w:p>
          <w:p w14:paraId="4740B2DE" w14:textId="77777777" w:rsidR="00570E26" w:rsidRPr="006046BD" w:rsidRDefault="00570E26" w:rsidP="00570E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Mail “Intent to Participate” letters to </w:t>
            </w:r>
            <w:r>
              <w:rPr>
                <w:rFonts w:eastAsia="Times New Roman" w:cs="Times New Roman"/>
              </w:rPr>
              <w:t>Private</w:t>
            </w:r>
            <w:r w:rsidRPr="006046BD">
              <w:rPr>
                <w:rFonts w:eastAsia="Times New Roman" w:cs="Times New Roman"/>
              </w:rPr>
              <w:t xml:space="preserve"> schools  </w:t>
            </w:r>
          </w:p>
          <w:p w14:paraId="181AC651" w14:textId="77777777" w:rsidR="00570E26" w:rsidRPr="006046BD" w:rsidRDefault="00570E26" w:rsidP="00570E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Set a date to meet in consultation with interested Non-Public schools</w:t>
            </w:r>
          </w:p>
          <w:p w14:paraId="5636D8D5" w14:textId="2C11301D" w:rsidR="00570E26" w:rsidRDefault="00570E26" w:rsidP="00570E2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</w:rPr>
            </w:pPr>
            <w:r w:rsidRPr="0004377B">
              <w:rPr>
                <w:rFonts w:eastAsia="Times New Roman" w:cs="Times New Roman"/>
              </w:rPr>
              <w:t>Verify and update INOW codes and information for all programs each month making sure all students are identified. (Review EL, Migrant, Immigrant, Homeless</w:t>
            </w:r>
            <w:r>
              <w:rPr>
                <w:rFonts w:eastAsia="Times New Roman" w:cs="Times New Roman"/>
              </w:rPr>
              <w:t xml:space="preserve">, N &amp; D, and </w:t>
            </w:r>
            <w:r w:rsidR="0074767C">
              <w:rPr>
                <w:rFonts w:eastAsia="Times New Roman" w:cs="Times New Roman"/>
              </w:rPr>
              <w:t>SW/TA</w:t>
            </w:r>
            <w:r>
              <w:rPr>
                <w:rFonts w:eastAsia="Times New Roman" w:cs="Times New Roman"/>
              </w:rPr>
              <w:t xml:space="preserve"> on the Student Data Portal on AIMS</w:t>
            </w:r>
            <w:r w:rsidR="00706543">
              <w:rPr>
                <w:rFonts w:eastAsia="Times New Roman" w:cs="Times New Roman"/>
              </w:rPr>
              <w:t xml:space="preserve"> for current year.</w:t>
            </w:r>
            <w:r w:rsidRPr="0004377B">
              <w:rPr>
                <w:rFonts w:eastAsia="Times New Roman" w:cs="Times New Roman"/>
              </w:rPr>
              <w:t>)</w:t>
            </w:r>
          </w:p>
          <w:p w14:paraId="11294131" w14:textId="77777777" w:rsidR="00570E26" w:rsidRDefault="00570E26" w:rsidP="00F433C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stu</w:t>
            </w:r>
            <w:r w:rsidR="009A0212">
              <w:rPr>
                <w:rFonts w:eastAsia="Times New Roman" w:cs="Times New Roman"/>
              </w:rPr>
              <w:t xml:space="preserve">dent data for school year </w:t>
            </w:r>
            <w:r>
              <w:rPr>
                <w:rFonts w:eastAsia="Times New Roman" w:cs="Times New Roman"/>
              </w:rPr>
              <w:t>(especially 20 days after Labor Day) in the Student Data Portal.</w:t>
            </w:r>
          </w:p>
          <w:p w14:paraId="76B6B829" w14:textId="1F1F68BD" w:rsidR="0014509D" w:rsidRPr="00F433CB" w:rsidRDefault="0014509D" w:rsidP="003B531D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E20C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Collaboratively review components for school ACIPs </w:t>
            </w:r>
          </w:p>
          <w:p w14:paraId="27C3C898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Meet with faculties and parent committees to discuss any updates/changes to next year’s School-Parent Compacts </w:t>
            </w:r>
          </w:p>
          <w:p w14:paraId="1CF327B8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Use school Title I allocation and other funds expeditiously and effectively </w:t>
            </w:r>
          </w:p>
          <w:p w14:paraId="4A93EB4E" w14:textId="45F0FF9D" w:rsidR="00570E26" w:rsidRPr="006046BD" w:rsidRDefault="008A40F4" w:rsidP="00BA53C7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934237">
              <w:rPr>
                <w:rFonts w:eastAsia="Times New Roman" w:cs="Times New Roman"/>
              </w:rPr>
              <w:t xml:space="preserve">Attend </w:t>
            </w:r>
            <w:r>
              <w:rPr>
                <w:rFonts w:eastAsia="Times New Roman" w:cs="Times New Roman"/>
              </w:rPr>
              <w:t>EL</w:t>
            </w:r>
            <w:r w:rsidRPr="00934237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</w:t>
            </w:r>
            <w:r w:rsidRPr="00934237">
              <w:rPr>
                <w:rFonts w:eastAsia="Times New Roman" w:cs="Times New Roman"/>
              </w:rPr>
              <w:t xml:space="preserve">rainings sessions offered </w:t>
            </w:r>
          </w:p>
        </w:tc>
      </w:tr>
    </w:tbl>
    <w:p w14:paraId="31219DBE" w14:textId="77777777" w:rsidR="0014509D" w:rsidRDefault="0014509D" w:rsidP="00570E26">
      <w:pPr>
        <w:tabs>
          <w:tab w:val="left" w:pos="6705"/>
        </w:tabs>
        <w:rPr>
          <w:b/>
          <w:sz w:val="28"/>
          <w:szCs w:val="28"/>
        </w:rPr>
      </w:pPr>
    </w:p>
    <w:p w14:paraId="71AD4E86" w14:textId="77777777" w:rsidR="0014509D" w:rsidRDefault="0014509D" w:rsidP="001450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Begin making any corrections to students’ records in INOW for current school year.  Check Student Data Portal for corrections after 24 hours</w:t>
      </w:r>
    </w:p>
    <w:p w14:paraId="20AA55FB" w14:textId="77777777" w:rsidR="00570E26" w:rsidRDefault="00570E26" w:rsidP="00570E26">
      <w:pPr>
        <w:tabs>
          <w:tab w:val="left" w:pos="6705"/>
        </w:tabs>
        <w:rPr>
          <w:b/>
          <w:sz w:val="28"/>
          <w:szCs w:val="28"/>
        </w:rPr>
      </w:pPr>
    </w:p>
    <w:p w14:paraId="41B135DB" w14:textId="3DBE9460" w:rsidR="00570E26" w:rsidRDefault="00570E26" w:rsidP="005D7461">
      <w:pPr>
        <w:tabs>
          <w:tab w:val="left" w:pos="670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20</w:t>
      </w:r>
      <w:r w:rsidR="00CD02B5">
        <w:rPr>
          <w:b/>
          <w:sz w:val="28"/>
          <w:szCs w:val="28"/>
        </w:rPr>
        <w:t>2</w:t>
      </w:r>
      <w:r w:rsidR="0038372E">
        <w:rPr>
          <w:b/>
          <w:sz w:val="28"/>
          <w:szCs w:val="28"/>
        </w:rPr>
        <w:t>1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5760"/>
      </w:tblGrid>
      <w:tr w:rsidR="00570E26" w:rsidRPr="00570E26" w14:paraId="206BC742" w14:textId="77777777" w:rsidTr="0040134C">
        <w:trPr>
          <w:cantSplit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6BEAD3" w14:textId="77777777" w:rsidR="00570E26" w:rsidRPr="00570E26" w:rsidRDefault="00570E26" w:rsidP="00570E26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570E2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51C7972" w14:textId="77777777" w:rsidR="00570E26" w:rsidRPr="00570E26" w:rsidRDefault="00570E26" w:rsidP="00570E26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570E2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570E26" w14:paraId="5C582225" w14:textId="77777777" w:rsidTr="0040134C">
        <w:trPr>
          <w:cantSplit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F555" w14:textId="77777777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 xml:space="preserve">Provide timely and meaningful consultation to </w:t>
            </w:r>
            <w:r w:rsidR="0059794B">
              <w:t>Private</w:t>
            </w:r>
            <w:r w:rsidRPr="00570E26">
              <w:t xml:space="preserve"> Schools wishing to participate</w:t>
            </w:r>
            <w:r w:rsidR="0059794B">
              <w:t xml:space="preserve"> in equitable services</w:t>
            </w:r>
            <w:r w:rsidRPr="00570E26">
              <w:t>; keep copies of responses /certified letter documentation and notes/sign in sheets of meetings</w:t>
            </w:r>
          </w:p>
          <w:p w14:paraId="4F1BAD39" w14:textId="77777777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>Hold Fed</w:t>
            </w:r>
            <w:r w:rsidR="0059794B">
              <w:t>eral</w:t>
            </w:r>
            <w:r w:rsidRPr="00570E26">
              <w:t xml:space="preserve"> Programs (Title I) Advisory Committee meeting and document</w:t>
            </w:r>
          </w:p>
          <w:p w14:paraId="73D13A65" w14:textId="625FCF2F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 xml:space="preserve">Revise the current year LEA Parent </w:t>
            </w:r>
            <w:r w:rsidR="008A40F4">
              <w:t>and Family Engagement</w:t>
            </w:r>
            <w:r w:rsidRPr="00570E26">
              <w:t xml:space="preserve"> Plan based on required Annual Evaluation from previous year</w:t>
            </w:r>
          </w:p>
          <w:p w14:paraId="3CBA3AF7" w14:textId="481EB803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 xml:space="preserve">Facilitate revisions to the LEA Parent </w:t>
            </w:r>
            <w:r w:rsidR="008A40F4">
              <w:t>and Family Engagement</w:t>
            </w:r>
            <w:r w:rsidRPr="00570E26">
              <w:t xml:space="preserve"> Policy/Plan after meeting with LEA Parent Advisory Committee </w:t>
            </w:r>
          </w:p>
          <w:p w14:paraId="4F74DC63" w14:textId="77777777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>Confirm school allocation amounts with the Report Manager Cost Center Reports to verify budget and expenditures match</w:t>
            </w:r>
          </w:p>
          <w:p w14:paraId="5137A6D1" w14:textId="77777777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>Collect Employment Surveys from schools - pick-up by SDE contract staff</w:t>
            </w:r>
            <w:r w:rsidR="009A0212">
              <w:t xml:space="preserve"> (new students)</w:t>
            </w:r>
          </w:p>
          <w:p w14:paraId="5F078C7F" w14:textId="031F853E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70E26">
              <w:rPr>
                <w:rFonts w:eastAsia="Times New Roman" w:cs="Times New Roman"/>
              </w:rPr>
              <w:t xml:space="preserve">Verify and update INOW codes and information for all programs each month making sure all students are identified. (Review EL, Migrant, Immigrant, Homeless, N </w:t>
            </w:r>
            <w:r w:rsidR="0059794B">
              <w:rPr>
                <w:rFonts w:eastAsia="Times New Roman" w:cs="Times New Roman"/>
              </w:rPr>
              <w:t>&amp;</w:t>
            </w:r>
            <w:r w:rsidRPr="00570E26">
              <w:rPr>
                <w:rFonts w:eastAsia="Times New Roman" w:cs="Times New Roman"/>
              </w:rPr>
              <w:t xml:space="preserve"> D, and </w:t>
            </w:r>
            <w:r w:rsidR="0074767C">
              <w:rPr>
                <w:rFonts w:eastAsia="Times New Roman" w:cs="Times New Roman"/>
              </w:rPr>
              <w:t>SW/TA</w:t>
            </w:r>
            <w:r w:rsidRPr="00570E26">
              <w:rPr>
                <w:rFonts w:eastAsia="Times New Roman" w:cs="Times New Roman"/>
              </w:rPr>
              <w:t xml:space="preserve"> on the Student Data Portal on AIMS</w:t>
            </w:r>
            <w:r w:rsidR="00BA467B">
              <w:rPr>
                <w:rFonts w:eastAsia="Times New Roman" w:cs="Times New Roman"/>
              </w:rPr>
              <w:t xml:space="preserve"> for current year.</w:t>
            </w:r>
            <w:r w:rsidRPr="00570E26">
              <w:rPr>
                <w:rFonts w:eastAsia="Times New Roman" w:cs="Times New Roman"/>
              </w:rPr>
              <w:t>)</w:t>
            </w:r>
          </w:p>
          <w:p w14:paraId="3FA5C58B" w14:textId="77777777" w:rsidR="00570E26" w:rsidRDefault="00570E26" w:rsidP="00F433C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70E26">
              <w:rPr>
                <w:rFonts w:eastAsia="Times New Roman" w:cs="Times New Roman"/>
              </w:rPr>
              <w:t>Verify inaccuracies in the Student Data Portal have been corrected B</w:t>
            </w:r>
            <w:r w:rsidR="009A0212">
              <w:rPr>
                <w:rFonts w:eastAsia="Times New Roman" w:cs="Times New Roman"/>
              </w:rPr>
              <w:t xml:space="preserve">EFORE school closes </w:t>
            </w:r>
            <w:r w:rsidR="0014509D">
              <w:rPr>
                <w:rFonts w:eastAsia="Times New Roman" w:cs="Times New Roman"/>
              </w:rPr>
              <w:t>in May</w:t>
            </w:r>
          </w:p>
          <w:p w14:paraId="5598446E" w14:textId="76E32ECE" w:rsidR="0014509D" w:rsidRPr="00F433CB" w:rsidRDefault="0014509D" w:rsidP="003B531D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0F1F" w14:textId="18628396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 xml:space="preserve">Involve faculties in revising/updating ACIP based on data collections </w:t>
            </w:r>
            <w:r w:rsidR="0038372E" w:rsidRPr="00570E26">
              <w:t>to</w:t>
            </w:r>
            <w:r w:rsidRPr="00570E26">
              <w:t xml:space="preserve"> begin the new school year</w:t>
            </w:r>
          </w:p>
          <w:p w14:paraId="2AFEE5F7" w14:textId="77777777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 xml:space="preserve">Use school Title I allocation and other funds expeditiously and effectively </w:t>
            </w:r>
          </w:p>
          <w:p w14:paraId="0FC8F612" w14:textId="0DCFFB21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 xml:space="preserve">In conjunction with parents, revise the Parent </w:t>
            </w:r>
            <w:r w:rsidR="008A40F4">
              <w:t>and Family Engagement</w:t>
            </w:r>
            <w:r w:rsidRPr="00570E26">
              <w:t xml:space="preserve"> Plan (district policy/plan) and include dated copy in the school’s student handbook.</w:t>
            </w:r>
          </w:p>
          <w:p w14:paraId="2B94D301" w14:textId="77777777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>Jointly develop the School-Parent Compact with school, parents, and students for the upcoming school year.</w:t>
            </w:r>
          </w:p>
          <w:p w14:paraId="076F8543" w14:textId="77777777" w:rsidR="00570E26" w:rsidRPr="00570E26" w:rsidRDefault="00570E26" w:rsidP="00570E26">
            <w:pPr>
              <w:ind w:left="360"/>
              <w:rPr>
                <w:color w:val="00B050"/>
              </w:rPr>
            </w:pPr>
          </w:p>
        </w:tc>
      </w:tr>
    </w:tbl>
    <w:p w14:paraId="3C22D83B" w14:textId="77777777" w:rsidR="00C47294" w:rsidRDefault="00C47294" w:rsidP="005D7461">
      <w:pPr>
        <w:spacing w:after="0"/>
        <w:jc w:val="center"/>
        <w:rPr>
          <w:b/>
          <w:sz w:val="28"/>
          <w:szCs w:val="28"/>
        </w:rPr>
      </w:pPr>
    </w:p>
    <w:p w14:paraId="1FCE33C4" w14:textId="4F970EA8" w:rsidR="00570E26" w:rsidRDefault="00570E26" w:rsidP="005D746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20</w:t>
      </w:r>
      <w:r w:rsidR="00CD02B5">
        <w:rPr>
          <w:b/>
          <w:sz w:val="28"/>
          <w:szCs w:val="28"/>
        </w:rPr>
        <w:t>2</w:t>
      </w:r>
      <w:r w:rsidR="0038372E">
        <w:rPr>
          <w:b/>
          <w:sz w:val="28"/>
          <w:szCs w:val="28"/>
        </w:rPr>
        <w:t>1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5760"/>
      </w:tblGrid>
      <w:tr w:rsidR="00570E26" w:rsidRPr="006046BD" w14:paraId="1FE0965B" w14:textId="77777777" w:rsidTr="0040134C">
        <w:trPr>
          <w:cantSplit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4A4A1FF" w14:textId="77777777" w:rsidR="00570E26" w:rsidRPr="004524F0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lastRenderedPageBreak/>
              <w:t>LEA Plans, Reports, Meetings, Requirements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7AE78B86" w14:textId="77777777" w:rsidR="00570E26" w:rsidRPr="006046BD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46185D" w14:paraId="4F6C65EB" w14:textId="77777777" w:rsidTr="0040134C">
        <w:trPr>
          <w:cantSplit/>
          <w:trHeight w:val="3257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F282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Refresh relevant staff with updated e-GAP Training, if necessary</w:t>
            </w:r>
          </w:p>
          <w:p w14:paraId="210829B7" w14:textId="7EE1DF2D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Confirm school allocation amounts with the Report Manager Cost Center Reports to verify budget and expenditures match</w:t>
            </w:r>
          </w:p>
          <w:p w14:paraId="513505B4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Conduct </w:t>
            </w:r>
            <w:r w:rsidR="0059794B">
              <w:rPr>
                <w:rFonts w:eastAsia="Times New Roman" w:cs="Times New Roman"/>
              </w:rPr>
              <w:t>Private</w:t>
            </w:r>
            <w:r w:rsidRPr="006046BD">
              <w:rPr>
                <w:rFonts w:eastAsia="Times New Roman" w:cs="Times New Roman"/>
              </w:rPr>
              <w:t xml:space="preserve"> School Consultation meetings</w:t>
            </w:r>
          </w:p>
          <w:p w14:paraId="7A28BB61" w14:textId="6102AE65" w:rsidR="00A760F3" w:rsidRPr="00A760F3" w:rsidRDefault="00A760F3" w:rsidP="00A760F3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570E26">
              <w:rPr>
                <w:rFonts w:eastAsia="Times New Roman" w:cs="Times New Roman"/>
              </w:rPr>
              <w:t xml:space="preserve">Verify and update INOW codes and information for all programs each month making sure all students are identified. (Review EL, Migrant, Immigrant, Homeless, N </w:t>
            </w:r>
            <w:r>
              <w:rPr>
                <w:rFonts w:eastAsia="Times New Roman" w:cs="Times New Roman"/>
              </w:rPr>
              <w:t>&amp;</w:t>
            </w:r>
            <w:r w:rsidRPr="00570E26">
              <w:rPr>
                <w:rFonts w:eastAsia="Times New Roman" w:cs="Times New Roman"/>
              </w:rPr>
              <w:t xml:space="preserve"> D, and </w:t>
            </w:r>
            <w:r w:rsidR="0074767C">
              <w:rPr>
                <w:rFonts w:eastAsia="Times New Roman" w:cs="Times New Roman"/>
              </w:rPr>
              <w:t>SW/TA</w:t>
            </w:r>
            <w:r w:rsidRPr="00570E26">
              <w:rPr>
                <w:rFonts w:eastAsia="Times New Roman" w:cs="Times New Roman"/>
              </w:rPr>
              <w:t xml:space="preserve"> on the Student Data Portal on AIMS</w:t>
            </w:r>
            <w:r w:rsidR="00BA467B">
              <w:rPr>
                <w:rFonts w:eastAsia="Times New Roman" w:cs="Times New Roman"/>
              </w:rPr>
              <w:t xml:space="preserve"> for current year</w:t>
            </w:r>
            <w:r w:rsidRPr="00570E26">
              <w:rPr>
                <w:rFonts w:eastAsia="Times New Roman" w:cs="Times New Roman"/>
              </w:rPr>
              <w:t>)</w:t>
            </w:r>
          </w:p>
          <w:p w14:paraId="2D402FA3" w14:textId="77777777" w:rsidR="003B531D" w:rsidRDefault="00570E26" w:rsidP="009A02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Verify inaccuracies in the Student Data Portal have been corrected BEFORE school closes</w:t>
            </w:r>
          </w:p>
          <w:p w14:paraId="4947CFA0" w14:textId="12703D0F" w:rsidR="00570E26" w:rsidRDefault="003B531D" w:rsidP="009A02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Homeless Coordinators required to attend City and County Liaison Training</w:t>
            </w:r>
          </w:p>
          <w:p w14:paraId="07A97526" w14:textId="1301DB54" w:rsidR="003B531D" w:rsidRPr="00F433CB" w:rsidRDefault="003B531D" w:rsidP="003B531D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DE7E" w14:textId="77777777" w:rsidR="00570E26" w:rsidRPr="006046BD" w:rsidRDefault="00934237" w:rsidP="00BA53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Finalize any changes to the </w:t>
            </w:r>
            <w:r w:rsidR="00570E26" w:rsidRPr="006046BD">
              <w:rPr>
                <w:rFonts w:eastAsia="Times New Roman" w:cs="Times New Roman"/>
              </w:rPr>
              <w:t>School-Parent Compact.</w:t>
            </w:r>
          </w:p>
          <w:p w14:paraId="15073748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Be aware of any unspent Title I or other federal funds previously allocated to the school.  Unspent school level funds are not available to the school after a certain point in time.  Check with the Central Office</w:t>
            </w:r>
            <w:r w:rsidR="00A760F3">
              <w:rPr>
                <w:rFonts w:eastAsia="Times New Roman" w:cs="Times New Roman"/>
              </w:rPr>
              <w:t>.</w:t>
            </w:r>
          </w:p>
          <w:p w14:paraId="50E07EC7" w14:textId="77777777" w:rsidR="00570E26" w:rsidRPr="0046185D" w:rsidRDefault="00570E26" w:rsidP="00BA53C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Assemble notes fr</w:t>
            </w:r>
            <w:r w:rsidR="0014509D">
              <w:rPr>
                <w:rFonts w:eastAsia="Times New Roman" w:cs="Times New Roman"/>
              </w:rPr>
              <w:t>om</w:t>
            </w:r>
            <w:r w:rsidRPr="006046BD">
              <w:rPr>
                <w:rFonts w:eastAsia="Times New Roman" w:cs="Times New Roman"/>
              </w:rPr>
              <w:t xml:space="preserve"> ACIP Action Steps/Activities; evaluate/summarize effectiveness of different strategies in narrative form for stakeholders; propose new strategies for the coming year</w:t>
            </w:r>
          </w:p>
        </w:tc>
      </w:tr>
    </w:tbl>
    <w:p w14:paraId="0C8EC91B" w14:textId="77777777" w:rsidR="0014509D" w:rsidRPr="00BA467B" w:rsidRDefault="0014509D" w:rsidP="0014509D">
      <w:pPr>
        <w:rPr>
          <w:b/>
          <w:sz w:val="24"/>
          <w:szCs w:val="24"/>
        </w:rPr>
      </w:pPr>
      <w:r w:rsidRPr="00BA467B">
        <w:rPr>
          <w:b/>
          <w:sz w:val="24"/>
          <w:szCs w:val="24"/>
        </w:rPr>
        <w:t>Begin making any corrections to students’ records in INOW for current school year.  Check Student Data Portal for corrections after 24 hours</w:t>
      </w:r>
    </w:p>
    <w:p w14:paraId="5CC5D764" w14:textId="14A1085B" w:rsidR="00570E26" w:rsidRDefault="009A0212" w:rsidP="00145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570E26">
        <w:rPr>
          <w:b/>
          <w:sz w:val="28"/>
          <w:szCs w:val="28"/>
        </w:rPr>
        <w:lastRenderedPageBreak/>
        <w:t>June 20</w:t>
      </w:r>
      <w:r w:rsidR="00CD02B5">
        <w:rPr>
          <w:b/>
          <w:sz w:val="28"/>
          <w:szCs w:val="28"/>
        </w:rPr>
        <w:t>2</w:t>
      </w:r>
      <w:r w:rsidR="0038372E">
        <w:rPr>
          <w:b/>
          <w:sz w:val="28"/>
          <w:szCs w:val="28"/>
        </w:rPr>
        <w:t>1</w:t>
      </w: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15"/>
        <w:gridCol w:w="5760"/>
      </w:tblGrid>
      <w:tr w:rsidR="00570E26" w:rsidRPr="00570E26" w14:paraId="2491FCBC" w14:textId="77777777" w:rsidTr="0040134C">
        <w:trPr>
          <w:cantSplit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CE4F537" w14:textId="77777777" w:rsidR="00570E26" w:rsidRPr="00570E26" w:rsidRDefault="00570E26" w:rsidP="00570E26">
            <w:pPr>
              <w:keepNext/>
              <w:spacing w:after="0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570E2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A0094F" w14:textId="77777777" w:rsidR="00570E26" w:rsidRPr="00570E26" w:rsidRDefault="00570E26" w:rsidP="00570E26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570E26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570E26" w14:paraId="4AD5ACAD" w14:textId="77777777" w:rsidTr="0040134C">
        <w:trPr>
          <w:cantSplit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7465" w14:textId="77777777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>Begin evaluations of all federal programs (revisit after state assessment data received – be prepared to post in “Related Documents” in e-GAP when next year’s application becomes available)</w:t>
            </w:r>
          </w:p>
          <w:p w14:paraId="0D12EDBC" w14:textId="77777777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>Confirm school allocation amounts with the Report Manager Cost Center Reports to verify budget and expenditures match</w:t>
            </w:r>
          </w:p>
          <w:p w14:paraId="2A36EAC3" w14:textId="77777777" w:rsidR="00570E26" w:rsidRP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>Plan for summer professional learning opportunities for staff including CLAS Conference, MEGA, etc.</w:t>
            </w:r>
          </w:p>
          <w:p w14:paraId="17D90DCA" w14:textId="77777777" w:rsidR="00570E26" w:rsidRDefault="00570E26" w:rsidP="00570E26">
            <w:pPr>
              <w:numPr>
                <w:ilvl w:val="0"/>
                <w:numId w:val="1"/>
              </w:numPr>
              <w:spacing w:after="0" w:line="240" w:lineRule="auto"/>
            </w:pPr>
            <w:r w:rsidRPr="00570E26">
              <w:t>Complete 21</w:t>
            </w:r>
            <w:r w:rsidRPr="00570E26">
              <w:rPr>
                <w:vertAlign w:val="superscript"/>
              </w:rPr>
              <w:t>st</w:t>
            </w:r>
            <w:r w:rsidR="0014509D">
              <w:t xml:space="preserve"> CCLC Revisions in eGAP</w:t>
            </w:r>
          </w:p>
          <w:p w14:paraId="7CF2B4C7" w14:textId="77777777" w:rsidR="00570E26" w:rsidRPr="00570E26" w:rsidRDefault="0014509D" w:rsidP="0014509D">
            <w:pPr>
              <w:numPr>
                <w:ilvl w:val="0"/>
                <w:numId w:val="1"/>
              </w:numPr>
              <w:spacing w:after="0" w:line="240" w:lineRule="auto"/>
            </w:pPr>
            <w:r>
              <w:t>Intent to participate in CEP is due by June 30 for eligible systems/schools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18E" w14:textId="77777777" w:rsidR="00570E26" w:rsidRPr="00570E26" w:rsidRDefault="00570E26" w:rsidP="00570E26">
            <w:pPr>
              <w:ind w:left="360"/>
            </w:pPr>
          </w:p>
          <w:p w14:paraId="698FC06B" w14:textId="77777777" w:rsidR="00570E26" w:rsidRPr="00570E26" w:rsidRDefault="00570E26" w:rsidP="00570E26"/>
        </w:tc>
      </w:tr>
    </w:tbl>
    <w:p w14:paraId="024E4098" w14:textId="77777777" w:rsidR="00570E26" w:rsidRDefault="00570E26" w:rsidP="00A760F3">
      <w:pPr>
        <w:rPr>
          <w:b/>
          <w:sz w:val="28"/>
          <w:szCs w:val="28"/>
        </w:rPr>
      </w:pPr>
    </w:p>
    <w:p w14:paraId="0F10AF3C" w14:textId="6A9156A5" w:rsidR="00570E26" w:rsidRDefault="00570E26" w:rsidP="00EF25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20</w:t>
      </w:r>
      <w:r w:rsidR="00CD02B5">
        <w:rPr>
          <w:b/>
          <w:sz w:val="28"/>
          <w:szCs w:val="28"/>
        </w:rPr>
        <w:t>2</w:t>
      </w:r>
      <w:r w:rsidR="0038372E">
        <w:rPr>
          <w:b/>
          <w:sz w:val="28"/>
          <w:szCs w:val="28"/>
        </w:rPr>
        <w:t>1</w:t>
      </w:r>
    </w:p>
    <w:tbl>
      <w:tblPr>
        <w:tblW w:w="13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5"/>
        <w:gridCol w:w="5940"/>
      </w:tblGrid>
      <w:tr w:rsidR="00570E26" w:rsidRPr="006046BD" w14:paraId="76E87A59" w14:textId="77777777" w:rsidTr="0040134C">
        <w:trPr>
          <w:cantSplit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E1F4421" w14:textId="77777777" w:rsidR="00570E26" w:rsidRPr="004524F0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LEA Plans, Reports, Meetings, Requirements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0855A5D" w14:textId="77777777" w:rsidR="00570E26" w:rsidRPr="006046BD" w:rsidRDefault="00570E26" w:rsidP="00BA53C7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</w:pPr>
            <w:r w:rsidRPr="006046BD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School Requirements</w:t>
            </w:r>
          </w:p>
        </w:tc>
      </w:tr>
      <w:tr w:rsidR="00570E26" w:rsidRPr="006046BD" w14:paraId="586F2560" w14:textId="77777777" w:rsidTr="0040134C">
        <w:trPr>
          <w:cantSplit/>
          <w:trHeight w:val="2942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9CFF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Attend the SDE MEGA Conference.</w:t>
            </w:r>
          </w:p>
          <w:p w14:paraId="5F55B56E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Confirm school allocation amounts with the Report Manager Cost Center Reports to verify budget and expenditures match</w:t>
            </w:r>
          </w:p>
          <w:p w14:paraId="761E3225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Participate in LEA review of data </w:t>
            </w:r>
          </w:p>
          <w:p w14:paraId="7F76B8F0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Receive preliminary allocations and begin preparation for the e-GAP application; collaborate with CSFO and other program coordinators to ensure coordination of budget </w:t>
            </w:r>
          </w:p>
          <w:p w14:paraId="08A1C700" w14:textId="77777777" w:rsidR="00570E26" w:rsidRDefault="00570E26" w:rsidP="009A02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Be aware that, while any electronic media budgets are usually submitted to SDE LEA Accounting by mid-July date (e.g.</w:t>
            </w:r>
            <w:r>
              <w:rPr>
                <w:rFonts w:eastAsia="Times New Roman" w:cs="Times New Roman"/>
                <w:b/>
              </w:rPr>
              <w:t xml:space="preserve"> </w:t>
            </w:r>
            <w:r w:rsidRPr="006046BD">
              <w:rPr>
                <w:rFonts w:eastAsia="Times New Roman" w:cs="Times New Roman"/>
              </w:rPr>
              <w:t xml:space="preserve">the Report Manager), </w:t>
            </w:r>
            <w:r>
              <w:rPr>
                <w:rFonts w:eastAsia="Times New Roman" w:cs="Times New Roman"/>
              </w:rPr>
              <w:t xml:space="preserve">both the electronic media budgets and e-GAP should </w:t>
            </w:r>
            <w:r w:rsidR="009A0212">
              <w:rPr>
                <w:rFonts w:eastAsia="Times New Roman" w:cs="Times New Roman"/>
              </w:rPr>
              <w:t>match</w:t>
            </w:r>
            <w:r w:rsidRPr="006046BD">
              <w:rPr>
                <w:rFonts w:eastAsia="Times New Roman" w:cs="Times New Roman"/>
              </w:rPr>
              <w:t>.</w:t>
            </w:r>
          </w:p>
          <w:p w14:paraId="415C0F8F" w14:textId="6ED9C70C" w:rsidR="0014509D" w:rsidRDefault="00D61983" w:rsidP="009A0212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Announcement for </w:t>
            </w:r>
            <w:r w:rsidR="0014509D">
              <w:rPr>
                <w:rFonts w:eastAsia="Times New Roman" w:cs="Times New Roman"/>
              </w:rPr>
              <w:t>McKinney-Vento Grant Competition</w:t>
            </w:r>
            <w:r>
              <w:rPr>
                <w:rFonts w:eastAsia="Times New Roman" w:cs="Times New Roman"/>
              </w:rPr>
              <w:t xml:space="preserve"> </w:t>
            </w:r>
          </w:p>
          <w:p w14:paraId="03CDC283" w14:textId="77777777" w:rsidR="001E5F8D" w:rsidRPr="001E5F8D" w:rsidRDefault="001E5F8D" w:rsidP="001E5F8D">
            <w:pPr>
              <w:numPr>
                <w:ilvl w:val="0"/>
                <w:numId w:val="1"/>
              </w:numPr>
              <w:spacing w:after="0" w:line="240" w:lineRule="auto"/>
            </w:pPr>
            <w:r w:rsidRPr="001E5F8D">
              <w:t>Complete 21</w:t>
            </w:r>
            <w:r w:rsidRPr="001E5F8D">
              <w:rPr>
                <w:vertAlign w:val="superscript"/>
              </w:rPr>
              <w:t>st</w:t>
            </w:r>
            <w:r w:rsidRPr="001E5F8D">
              <w:t xml:space="preserve"> CCLC Revisions in eGAP</w:t>
            </w:r>
          </w:p>
          <w:p w14:paraId="07ABBBBD" w14:textId="77777777" w:rsidR="001E5F8D" w:rsidRPr="00F433CB" w:rsidRDefault="001E5F8D" w:rsidP="001E5F8D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F236" w14:textId="77777777" w:rsidR="00570E26" w:rsidRPr="006046BD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Attend SDE MEGA Conference</w:t>
            </w:r>
          </w:p>
          <w:p w14:paraId="484C06CA" w14:textId="77777777" w:rsidR="008A40F4" w:rsidRDefault="00570E26" w:rsidP="00BA53C7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 xml:space="preserve">Facilitate planning for required Annual Meeting of Title I Parents using State Guidance </w:t>
            </w:r>
          </w:p>
          <w:p w14:paraId="6351F66E" w14:textId="201E5FC0" w:rsidR="00570E26" w:rsidRPr="006046BD" w:rsidRDefault="00570E26" w:rsidP="008A40F4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  <w:r w:rsidRPr="006046BD">
              <w:rPr>
                <w:rFonts w:eastAsia="Times New Roman" w:cs="Times New Roman"/>
              </w:rPr>
              <w:t>(Meetings to be held at the beginning of the school year).</w:t>
            </w:r>
          </w:p>
          <w:p w14:paraId="5A67BA9E" w14:textId="77777777" w:rsidR="00570E26" w:rsidRPr="006046BD" w:rsidRDefault="00570E26" w:rsidP="00A760F3">
            <w:pPr>
              <w:spacing w:after="0" w:line="240" w:lineRule="auto"/>
              <w:ind w:left="360"/>
              <w:rPr>
                <w:rFonts w:eastAsia="Times New Roman" w:cs="Times New Roman"/>
              </w:rPr>
            </w:pPr>
          </w:p>
        </w:tc>
      </w:tr>
    </w:tbl>
    <w:p w14:paraId="3AF9B5E2" w14:textId="77777777" w:rsidR="00570E26" w:rsidRDefault="00570E26" w:rsidP="00570E26">
      <w:pPr>
        <w:jc w:val="center"/>
        <w:rPr>
          <w:b/>
          <w:sz w:val="28"/>
          <w:szCs w:val="28"/>
        </w:rPr>
      </w:pPr>
    </w:p>
    <w:tbl>
      <w:tblPr>
        <w:tblW w:w="13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5"/>
        <w:gridCol w:w="5850"/>
      </w:tblGrid>
      <w:tr w:rsidR="00570E26" w:rsidRPr="001223EF" w14:paraId="1BA222A4" w14:textId="77777777" w:rsidTr="00BA53C7">
        <w:trPr>
          <w:trHeight w:val="260"/>
        </w:trPr>
        <w:tc>
          <w:tcPr>
            <w:tcW w:w="1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8C3690F" w14:textId="77777777" w:rsidR="00570E26" w:rsidRPr="001223EF" w:rsidRDefault="00570E26" w:rsidP="00BA53C7">
            <w:pPr>
              <w:keepNext/>
              <w:spacing w:after="0" w:line="240" w:lineRule="auto"/>
              <w:ind w:right="-360"/>
              <w:jc w:val="center"/>
              <w:outlineLvl w:val="2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223EF">
              <w:rPr>
                <w:rFonts w:eastAsia="Times New Roman" w:cs="Times New Roman"/>
                <w:b/>
                <w:bCs/>
                <w:sz w:val="24"/>
                <w:szCs w:val="24"/>
              </w:rPr>
              <w:t>On-Going Periodic Oversight</w:t>
            </w:r>
          </w:p>
        </w:tc>
      </w:tr>
      <w:tr w:rsidR="00570E26" w:rsidRPr="006046BD" w14:paraId="2F00A83A" w14:textId="77777777" w:rsidTr="00BA53C7"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BE47" w14:textId="77777777" w:rsidR="00570E26" w:rsidRPr="006046BD" w:rsidRDefault="00570E26" w:rsidP="00BA53C7">
            <w:pPr>
              <w:spacing w:after="0" w:line="240" w:lineRule="auto"/>
              <w:ind w:left="360" w:right="-3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046BD">
              <w:rPr>
                <w:rFonts w:eastAsia="Times New Roman" w:cs="Times New Roman"/>
                <w:b/>
                <w:sz w:val="24"/>
                <w:szCs w:val="24"/>
              </w:rPr>
              <w:t>Central Office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7552" w14:textId="77777777" w:rsidR="00570E26" w:rsidRPr="006046BD" w:rsidRDefault="00570E26" w:rsidP="00BA53C7">
            <w:pPr>
              <w:spacing w:after="0" w:line="240" w:lineRule="auto"/>
              <w:ind w:left="360" w:right="-36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6046BD">
              <w:rPr>
                <w:rFonts w:eastAsia="Times New Roman" w:cs="Times New Roman"/>
                <w:b/>
                <w:sz w:val="24"/>
                <w:szCs w:val="24"/>
              </w:rPr>
              <w:t>School Level</w:t>
            </w:r>
          </w:p>
        </w:tc>
      </w:tr>
      <w:tr w:rsidR="00570E26" w:rsidRPr="006046BD" w14:paraId="7DA602E7" w14:textId="77777777" w:rsidTr="00BA53C7">
        <w:trPr>
          <w:trHeight w:val="2105"/>
        </w:trPr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7FF4" w14:textId="77777777" w:rsidR="00570E26" w:rsidRPr="006046BD" w:rsidRDefault="00570E26" w:rsidP="00A760F3">
            <w:pPr>
              <w:numPr>
                <w:ilvl w:val="0"/>
                <w:numId w:val="4"/>
              </w:numPr>
              <w:spacing w:after="0" w:line="240" w:lineRule="auto"/>
              <w:ind w:right="-360"/>
              <w:rPr>
                <w:rFonts w:eastAsia="Times New Roman" w:cs="Times New Roman"/>
                <w:sz w:val="24"/>
                <w:szCs w:val="24"/>
              </w:rPr>
            </w:pPr>
            <w:r w:rsidRPr="006046BD">
              <w:rPr>
                <w:rFonts w:eastAsia="Times New Roman" w:cs="Times New Roman"/>
                <w:sz w:val="24"/>
                <w:szCs w:val="24"/>
              </w:rPr>
              <w:t>Review and monitor ACIP budget expenditures</w:t>
            </w:r>
          </w:p>
          <w:p w14:paraId="1CD0447B" w14:textId="27AD5C82" w:rsidR="00A760F3" w:rsidRDefault="00A760F3" w:rsidP="00A760F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</w:rPr>
            </w:pPr>
            <w:r w:rsidRPr="00570E26">
              <w:rPr>
                <w:rFonts w:eastAsia="Times New Roman" w:cs="Times New Roman"/>
              </w:rPr>
              <w:t xml:space="preserve">Verify and update INOW codes and information for all programs each month making sure all students are identified. (Review EL, Migrant, Immigrant, Homeless, N </w:t>
            </w:r>
            <w:r>
              <w:rPr>
                <w:rFonts w:eastAsia="Times New Roman" w:cs="Times New Roman"/>
              </w:rPr>
              <w:t>&amp;</w:t>
            </w:r>
            <w:r w:rsidRPr="00570E26">
              <w:rPr>
                <w:rFonts w:eastAsia="Times New Roman" w:cs="Times New Roman"/>
              </w:rPr>
              <w:t xml:space="preserve"> D, and </w:t>
            </w:r>
            <w:r w:rsidR="0074767C">
              <w:rPr>
                <w:rFonts w:eastAsia="Times New Roman" w:cs="Times New Roman"/>
              </w:rPr>
              <w:t>SW/TA</w:t>
            </w:r>
            <w:r w:rsidRPr="00570E26">
              <w:rPr>
                <w:rFonts w:eastAsia="Times New Roman" w:cs="Times New Roman"/>
              </w:rPr>
              <w:t xml:space="preserve"> on the Student Data Portal on AIMS)</w:t>
            </w:r>
          </w:p>
          <w:p w14:paraId="40C2BAFF" w14:textId="494E1A42" w:rsidR="008A40F4" w:rsidRPr="00570E26" w:rsidRDefault="008A40F4" w:rsidP="00A760F3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Support building principals with hiring certified staff</w:t>
            </w:r>
          </w:p>
          <w:p w14:paraId="7CDFDED9" w14:textId="77777777" w:rsidR="00570E26" w:rsidRPr="000E1597" w:rsidRDefault="00570E26" w:rsidP="00A760F3">
            <w:pPr>
              <w:spacing w:after="0" w:line="240" w:lineRule="auto"/>
              <w:ind w:right="-36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52591" w14:textId="77777777" w:rsidR="00570E26" w:rsidRPr="006046BD" w:rsidRDefault="00570E26" w:rsidP="00570E26">
            <w:pPr>
              <w:numPr>
                <w:ilvl w:val="0"/>
                <w:numId w:val="4"/>
              </w:numPr>
              <w:spacing w:after="0" w:line="240" w:lineRule="auto"/>
              <w:ind w:right="-360"/>
              <w:rPr>
                <w:rFonts w:eastAsia="Times New Roman" w:cs="Times New Roman"/>
                <w:sz w:val="24"/>
                <w:szCs w:val="24"/>
              </w:rPr>
            </w:pPr>
            <w:r w:rsidRPr="006046BD">
              <w:rPr>
                <w:rFonts w:eastAsia="Times New Roman" w:cs="Times New Roman"/>
                <w:sz w:val="24"/>
                <w:szCs w:val="24"/>
              </w:rPr>
              <w:t>Remind staff to secure signed/dated School-Parents Compacts for entering students throughout the year.</w:t>
            </w:r>
          </w:p>
          <w:p w14:paraId="302EF389" w14:textId="77777777" w:rsidR="00570E26" w:rsidRPr="006046BD" w:rsidRDefault="00570E26" w:rsidP="00570E26">
            <w:pPr>
              <w:numPr>
                <w:ilvl w:val="0"/>
                <w:numId w:val="4"/>
              </w:numPr>
              <w:spacing w:after="0" w:line="240" w:lineRule="auto"/>
              <w:ind w:right="-360"/>
              <w:rPr>
                <w:rFonts w:eastAsia="Times New Roman" w:cs="Times New Roman"/>
                <w:sz w:val="24"/>
                <w:szCs w:val="24"/>
              </w:rPr>
            </w:pPr>
            <w:r w:rsidRPr="006046BD">
              <w:rPr>
                <w:rFonts w:eastAsia="Times New Roman" w:cs="Times New Roman"/>
                <w:sz w:val="24"/>
                <w:szCs w:val="24"/>
              </w:rPr>
              <w:t xml:space="preserve">Verify time and effort documentation is </w:t>
            </w:r>
          </w:p>
          <w:p w14:paraId="144189AB" w14:textId="322BD587" w:rsidR="00570E26" w:rsidRPr="006046BD" w:rsidRDefault="00570E26" w:rsidP="00BA53C7">
            <w:pPr>
              <w:spacing w:after="0" w:line="240" w:lineRule="auto"/>
              <w:ind w:left="360" w:right="-360"/>
              <w:rPr>
                <w:rFonts w:eastAsia="Times New Roman" w:cs="Times New Roman"/>
                <w:sz w:val="24"/>
                <w:szCs w:val="24"/>
              </w:rPr>
            </w:pPr>
            <w:r w:rsidRPr="006046BD">
              <w:rPr>
                <w:rFonts w:eastAsia="Times New Roman" w:cs="Times New Roman"/>
                <w:sz w:val="24"/>
                <w:szCs w:val="24"/>
              </w:rPr>
              <w:t xml:space="preserve">correct and </w:t>
            </w:r>
            <w:r w:rsidR="0038372E" w:rsidRPr="006046BD">
              <w:rPr>
                <w:rFonts w:eastAsia="Times New Roman" w:cs="Times New Roman"/>
                <w:sz w:val="24"/>
                <w:szCs w:val="24"/>
              </w:rPr>
              <w:t>up to date</w:t>
            </w:r>
          </w:p>
          <w:p w14:paraId="314B0FC2" w14:textId="77777777" w:rsidR="00570E26" w:rsidRPr="006046BD" w:rsidRDefault="00570E26" w:rsidP="00570E26">
            <w:pPr>
              <w:numPr>
                <w:ilvl w:val="0"/>
                <w:numId w:val="4"/>
              </w:numPr>
              <w:spacing w:after="0" w:line="240" w:lineRule="auto"/>
              <w:ind w:right="-360"/>
              <w:rPr>
                <w:rFonts w:eastAsia="Times New Roman" w:cs="Times New Roman"/>
                <w:sz w:val="24"/>
                <w:szCs w:val="24"/>
              </w:rPr>
            </w:pPr>
            <w:r w:rsidRPr="006046BD">
              <w:rPr>
                <w:rFonts w:eastAsia="Times New Roman" w:cs="Times New Roman"/>
                <w:sz w:val="24"/>
                <w:szCs w:val="24"/>
              </w:rPr>
              <w:t xml:space="preserve">Verify inventory of Title I equipment, </w:t>
            </w:r>
          </w:p>
          <w:p w14:paraId="27A84684" w14:textId="77777777" w:rsidR="00570E26" w:rsidRPr="006046BD" w:rsidRDefault="00570E26" w:rsidP="00BA53C7">
            <w:pPr>
              <w:spacing w:after="0" w:line="240" w:lineRule="auto"/>
              <w:ind w:left="360" w:right="-360"/>
              <w:rPr>
                <w:rFonts w:eastAsia="Times New Roman" w:cs="Times New Roman"/>
                <w:sz w:val="24"/>
                <w:szCs w:val="24"/>
              </w:rPr>
            </w:pPr>
            <w:r w:rsidRPr="006046BD">
              <w:rPr>
                <w:rFonts w:eastAsia="Times New Roman" w:cs="Times New Roman"/>
                <w:sz w:val="24"/>
                <w:szCs w:val="24"/>
              </w:rPr>
              <w:t xml:space="preserve">and report any irregularities to the Central Office </w:t>
            </w:r>
          </w:p>
        </w:tc>
      </w:tr>
    </w:tbl>
    <w:p w14:paraId="64CA46A9" w14:textId="77777777" w:rsidR="00570E26" w:rsidRPr="00570E26" w:rsidRDefault="00570E26" w:rsidP="0038372E">
      <w:pPr>
        <w:rPr>
          <w:b/>
          <w:sz w:val="28"/>
          <w:szCs w:val="28"/>
        </w:rPr>
      </w:pPr>
    </w:p>
    <w:sectPr w:rsidR="00570E26" w:rsidRPr="00570E26" w:rsidSect="00C47294">
      <w:pgSz w:w="15840" w:h="12240" w:orient="landscape"/>
      <w:pgMar w:top="360" w:right="720" w:bottom="432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5BAB4" w14:textId="77777777" w:rsidR="00CA5212" w:rsidRDefault="00CA5212" w:rsidP="00F433CB">
      <w:pPr>
        <w:spacing w:after="0" w:line="240" w:lineRule="auto"/>
      </w:pPr>
      <w:r>
        <w:separator/>
      </w:r>
    </w:p>
  </w:endnote>
  <w:endnote w:type="continuationSeparator" w:id="0">
    <w:p w14:paraId="147D656F" w14:textId="77777777" w:rsidR="00CA5212" w:rsidRDefault="00CA5212" w:rsidP="00F4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0467" w14:textId="77777777" w:rsidR="00CA5212" w:rsidRDefault="00CA5212" w:rsidP="00F433CB">
      <w:pPr>
        <w:spacing w:after="0" w:line="240" w:lineRule="auto"/>
      </w:pPr>
      <w:r>
        <w:separator/>
      </w:r>
    </w:p>
  </w:footnote>
  <w:footnote w:type="continuationSeparator" w:id="0">
    <w:p w14:paraId="2196A212" w14:textId="77777777" w:rsidR="00CA5212" w:rsidRDefault="00CA5212" w:rsidP="00F43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3B39"/>
    <w:multiLevelType w:val="hybridMultilevel"/>
    <w:tmpl w:val="6AD2869A"/>
    <w:lvl w:ilvl="0" w:tplc="3BA8256A">
      <w:start w:val="16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C64F2"/>
    <w:multiLevelType w:val="hybridMultilevel"/>
    <w:tmpl w:val="C24C6D24"/>
    <w:lvl w:ilvl="0" w:tplc="3BA8256A">
      <w:start w:val="16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5656D"/>
    <w:multiLevelType w:val="hybridMultilevel"/>
    <w:tmpl w:val="C63EDA92"/>
    <w:lvl w:ilvl="0" w:tplc="3BA8256A">
      <w:start w:val="16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E86"/>
    <w:multiLevelType w:val="hybridMultilevel"/>
    <w:tmpl w:val="CE74B7F8"/>
    <w:lvl w:ilvl="0" w:tplc="3BA8256A">
      <w:start w:val="16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85282C"/>
    <w:multiLevelType w:val="hybridMultilevel"/>
    <w:tmpl w:val="A4B06978"/>
    <w:lvl w:ilvl="0" w:tplc="3BA8256A">
      <w:start w:val="16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26"/>
    <w:rsid w:val="0007007C"/>
    <w:rsid w:val="00102096"/>
    <w:rsid w:val="0014509D"/>
    <w:rsid w:val="00152F3A"/>
    <w:rsid w:val="00156987"/>
    <w:rsid w:val="001653F2"/>
    <w:rsid w:val="001C3007"/>
    <w:rsid w:val="001E5F8D"/>
    <w:rsid w:val="00251508"/>
    <w:rsid w:val="00280F5B"/>
    <w:rsid w:val="002B6802"/>
    <w:rsid w:val="00315540"/>
    <w:rsid w:val="00381297"/>
    <w:rsid w:val="0038372E"/>
    <w:rsid w:val="003B531D"/>
    <w:rsid w:val="0040134C"/>
    <w:rsid w:val="004025FE"/>
    <w:rsid w:val="00503036"/>
    <w:rsid w:val="00535185"/>
    <w:rsid w:val="00570CE8"/>
    <w:rsid w:val="00570E26"/>
    <w:rsid w:val="0057742C"/>
    <w:rsid w:val="0059794B"/>
    <w:rsid w:val="005D7461"/>
    <w:rsid w:val="005E769A"/>
    <w:rsid w:val="006B536B"/>
    <w:rsid w:val="00706543"/>
    <w:rsid w:val="0074767C"/>
    <w:rsid w:val="00875668"/>
    <w:rsid w:val="008A40F4"/>
    <w:rsid w:val="009172D9"/>
    <w:rsid w:val="00934237"/>
    <w:rsid w:val="009A0212"/>
    <w:rsid w:val="009B01BB"/>
    <w:rsid w:val="009D1A0F"/>
    <w:rsid w:val="00A760F3"/>
    <w:rsid w:val="00BA467B"/>
    <w:rsid w:val="00C47294"/>
    <w:rsid w:val="00C6088B"/>
    <w:rsid w:val="00C66A11"/>
    <w:rsid w:val="00CA5212"/>
    <w:rsid w:val="00CD02B5"/>
    <w:rsid w:val="00D461BA"/>
    <w:rsid w:val="00D6197A"/>
    <w:rsid w:val="00D61983"/>
    <w:rsid w:val="00DF2C86"/>
    <w:rsid w:val="00E109A7"/>
    <w:rsid w:val="00E13A24"/>
    <w:rsid w:val="00E54F3B"/>
    <w:rsid w:val="00EF255C"/>
    <w:rsid w:val="00F371D6"/>
    <w:rsid w:val="00F433CB"/>
    <w:rsid w:val="00F45598"/>
    <w:rsid w:val="00FC0675"/>
    <w:rsid w:val="00FD6FCC"/>
    <w:rsid w:val="00FE031B"/>
    <w:rsid w:val="00FE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59AC1F"/>
  <w15:chartTrackingRefBased/>
  <w15:docId w15:val="{9CEAC274-E103-4FCD-8483-C46FB461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CB"/>
  </w:style>
  <w:style w:type="paragraph" w:styleId="Footer">
    <w:name w:val="footer"/>
    <w:basedOn w:val="Normal"/>
    <w:link w:val="FooterChar"/>
    <w:uiPriority w:val="99"/>
    <w:unhideWhenUsed/>
    <w:rsid w:val="00F4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CB"/>
  </w:style>
  <w:style w:type="paragraph" w:styleId="BalloonText">
    <w:name w:val="Balloon Text"/>
    <w:basedOn w:val="Normal"/>
    <w:link w:val="BalloonTextChar"/>
    <w:uiPriority w:val="99"/>
    <w:semiHidden/>
    <w:unhideWhenUsed/>
    <w:rsid w:val="005D7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0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D8AC-8A61-4B7C-B66F-736F52D8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9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Mary Rose</dc:creator>
  <cp:keywords/>
  <dc:description/>
  <cp:lastModifiedBy>Barnes Sherlisa</cp:lastModifiedBy>
  <cp:revision>3</cp:revision>
  <cp:lastPrinted>2019-08-01T17:57:00Z</cp:lastPrinted>
  <dcterms:created xsi:type="dcterms:W3CDTF">2020-06-11T12:37:00Z</dcterms:created>
  <dcterms:modified xsi:type="dcterms:W3CDTF">2020-06-16T12:27:00Z</dcterms:modified>
</cp:coreProperties>
</file>